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34" w:rsidRDefault="00FE6834">
      <w:pPr>
        <w:spacing w:line="1" w:lineRule="exact"/>
      </w:pPr>
    </w:p>
    <w:p w:rsidR="00FE6834" w:rsidRDefault="004D1E26">
      <w:pPr>
        <w:pStyle w:val="20"/>
        <w:framePr w:w="9067" w:h="931" w:hRule="exact" w:wrap="none" w:vAnchor="page" w:hAnchor="page" w:x="1861" w:y="2566"/>
        <w:shd w:val="clear" w:color="auto" w:fill="auto"/>
        <w:spacing w:after="0"/>
      </w:pPr>
      <w:r>
        <w:t>Собрание Корсаковского городского округа</w:t>
      </w:r>
      <w:r>
        <w:br/>
        <w:t>ПОСТАНОВЛЕНИЕ</w:t>
      </w:r>
    </w:p>
    <w:p w:rsidR="00FE6834" w:rsidRDefault="004D1E26">
      <w:pPr>
        <w:pStyle w:val="1"/>
        <w:framePr w:w="9067" w:h="1363" w:hRule="exact" w:wrap="none" w:vAnchor="page" w:hAnchor="page" w:x="1861" w:y="4116"/>
        <w:shd w:val="clear" w:color="auto" w:fill="auto"/>
        <w:tabs>
          <w:tab w:val="left" w:pos="2448"/>
          <w:tab w:val="left" w:pos="2957"/>
        </w:tabs>
        <w:spacing w:after="240"/>
        <w:ind w:firstLine="0"/>
      </w:pPr>
      <w:r>
        <w:t xml:space="preserve">От </w:t>
      </w:r>
      <w:r w:rsidR="002369E5">
        <w:rPr>
          <w:u w:val="single"/>
        </w:rPr>
        <w:t xml:space="preserve">    </w:t>
      </w:r>
      <w:r w:rsidR="00E35AE2">
        <w:rPr>
          <w:u w:val="single"/>
        </w:rPr>
        <w:t xml:space="preserve">    </w:t>
      </w:r>
      <w:r w:rsidR="002369E5">
        <w:rPr>
          <w:u w:val="single"/>
        </w:rPr>
        <w:t xml:space="preserve"> </w:t>
      </w:r>
      <w:r w:rsidR="002A5EC8">
        <w:rPr>
          <w:u w:val="single"/>
        </w:rPr>
        <w:t>19.08</w:t>
      </w:r>
      <w:r>
        <w:rPr>
          <w:u w:val="single"/>
        </w:rPr>
        <w:t>.2024</w:t>
      </w:r>
      <w:r w:rsidR="002369E5">
        <w:rPr>
          <w:u w:val="single"/>
        </w:rPr>
        <w:t xml:space="preserve"> </w:t>
      </w:r>
      <w:r w:rsidR="00E35AE2">
        <w:rPr>
          <w:u w:val="single"/>
        </w:rPr>
        <w:t xml:space="preserve">      </w:t>
      </w:r>
      <w:r w:rsidR="002369E5">
        <w:rPr>
          <w:u w:val="single"/>
        </w:rPr>
        <w:t xml:space="preserve">  </w:t>
      </w:r>
      <w:r w:rsidR="002369E5">
        <w:t xml:space="preserve"> № </w:t>
      </w:r>
      <w:r w:rsidR="002369E5">
        <w:rPr>
          <w:u w:val="single"/>
        </w:rPr>
        <w:t xml:space="preserve">   </w:t>
      </w:r>
      <w:r w:rsidR="00E35AE2">
        <w:rPr>
          <w:u w:val="single"/>
        </w:rPr>
        <w:t xml:space="preserve">  </w:t>
      </w:r>
      <w:r w:rsidR="002369E5">
        <w:rPr>
          <w:u w:val="single"/>
        </w:rPr>
        <w:t xml:space="preserve"> </w:t>
      </w:r>
      <w:r w:rsidR="002A5EC8">
        <w:rPr>
          <w:u w:val="single"/>
        </w:rPr>
        <w:t>31</w:t>
      </w:r>
      <w:r w:rsidR="00E35AE2">
        <w:rPr>
          <w:u w:val="single"/>
        </w:rPr>
        <w:t xml:space="preserve">  </w:t>
      </w:r>
      <w:r w:rsidR="002369E5">
        <w:rPr>
          <w:u w:val="single"/>
        </w:rPr>
        <w:t xml:space="preserve">   </w:t>
      </w:r>
      <w:r w:rsidR="002369E5" w:rsidRPr="002369E5">
        <w:rPr>
          <w:color w:val="FFFFFF" w:themeColor="background1"/>
          <w:u w:val="single"/>
        </w:rPr>
        <w:t>.</w:t>
      </w:r>
    </w:p>
    <w:p w:rsidR="00FE6834" w:rsidRDefault="004D1E26">
      <w:pPr>
        <w:pStyle w:val="1"/>
        <w:framePr w:w="9067" w:h="1363" w:hRule="exact" w:wrap="none" w:vAnchor="page" w:hAnchor="page" w:x="1861" w:y="4116"/>
        <w:shd w:val="clear" w:color="auto" w:fill="auto"/>
        <w:ind w:firstLine="0"/>
      </w:pPr>
      <w:r>
        <w:t xml:space="preserve">О </w:t>
      </w:r>
      <w:r w:rsidR="00E35AE2">
        <w:t xml:space="preserve"> </w:t>
      </w:r>
      <w:r>
        <w:t xml:space="preserve">награждении </w:t>
      </w:r>
      <w:r w:rsidR="00E35AE2">
        <w:t xml:space="preserve"> </w:t>
      </w:r>
      <w:r>
        <w:t>Почётной грамотой</w:t>
      </w:r>
    </w:p>
    <w:p w:rsidR="00E35AE2" w:rsidRDefault="004D1E26">
      <w:pPr>
        <w:pStyle w:val="1"/>
        <w:framePr w:w="9067" w:h="1363" w:hRule="exact" w:wrap="none" w:vAnchor="page" w:hAnchor="page" w:x="1861" w:y="4116"/>
        <w:shd w:val="clear" w:color="auto" w:fill="auto"/>
        <w:ind w:firstLine="0"/>
      </w:pPr>
      <w:r>
        <w:t xml:space="preserve">Собрания Корсаковского городского </w:t>
      </w:r>
    </w:p>
    <w:p w:rsidR="00FE6834" w:rsidRDefault="004D1E26">
      <w:pPr>
        <w:pStyle w:val="1"/>
        <w:framePr w:w="9067" w:h="1363" w:hRule="exact" w:wrap="none" w:vAnchor="page" w:hAnchor="page" w:x="1861" w:y="4116"/>
        <w:shd w:val="clear" w:color="auto" w:fill="auto"/>
        <w:ind w:firstLine="0"/>
      </w:pPr>
      <w:r>
        <w:t>округа</w:t>
      </w:r>
    </w:p>
    <w:p w:rsidR="00FE6834" w:rsidRDefault="004D1E26" w:rsidP="00022246">
      <w:pPr>
        <w:pStyle w:val="1"/>
        <w:framePr w:w="9202" w:h="4579" w:hRule="exact" w:wrap="none" w:vAnchor="page" w:hAnchor="page" w:x="1861" w:y="6224"/>
        <w:shd w:val="clear" w:color="auto" w:fill="auto"/>
        <w:ind w:firstLine="700"/>
        <w:jc w:val="both"/>
      </w:pPr>
      <w:r>
        <w:t xml:space="preserve">На основании решения Собрания Корсаковского городского округа от 18.12.2019 № 107 «О формах награждения и поощрения Собранием Корсаковского городского округа», ходатайства </w:t>
      </w:r>
      <w:r w:rsidR="002A5EC8">
        <w:t>вице-мэра</w:t>
      </w:r>
      <w:r w:rsidR="000733E0">
        <w:t xml:space="preserve"> Корсаковского городского округа, директора департамента социального развития,</w:t>
      </w:r>
      <w:r w:rsidR="007723F3">
        <w:t xml:space="preserve"> решения комиссии от 16.08</w:t>
      </w:r>
      <w:r>
        <w:t>.2024 по награждению Почетной грамотой Собрания Корсаковского городского округа, ПОСТАНОВЛЯЮ:</w:t>
      </w:r>
    </w:p>
    <w:p w:rsidR="007723F3" w:rsidRDefault="00976C39" w:rsidP="00D2398D">
      <w:pPr>
        <w:pStyle w:val="1"/>
        <w:framePr w:w="9202" w:h="4579" w:hRule="exact" w:wrap="none" w:vAnchor="page" w:hAnchor="page" w:x="1861" w:y="6224"/>
        <w:numPr>
          <w:ilvl w:val="0"/>
          <w:numId w:val="1"/>
        </w:numPr>
        <w:shd w:val="clear" w:color="auto" w:fill="auto"/>
        <w:tabs>
          <w:tab w:val="left" w:pos="1013"/>
        </w:tabs>
        <w:ind w:firstLine="700"/>
        <w:jc w:val="both"/>
      </w:pPr>
      <w:r>
        <w:t xml:space="preserve">Наградить Почетной грамотой Собрания </w:t>
      </w:r>
      <w:r w:rsidR="00C71AB1">
        <w:t>Корсаковского городского округа</w:t>
      </w:r>
      <w:bookmarkStart w:id="0" w:name="_GoBack"/>
      <w:bookmarkEnd w:id="0"/>
      <w:r w:rsidR="007723F3">
        <w:t xml:space="preserve"> </w:t>
      </w:r>
      <w:r w:rsidR="00F23CD9">
        <w:t xml:space="preserve">за </w:t>
      </w:r>
      <w:r w:rsidR="007723F3">
        <w:t>значительные</w:t>
      </w:r>
      <w:r w:rsidR="00710358">
        <w:t xml:space="preserve"> успехи в организации и совершенствовании учебн</w:t>
      </w:r>
      <w:r w:rsidR="00E25B11">
        <w:t>ого и воспитательного процессов,</w:t>
      </w:r>
      <w:r w:rsidR="00710358">
        <w:t xml:space="preserve"> формирование</w:t>
      </w:r>
      <w:r w:rsidR="00F23CD9">
        <w:t xml:space="preserve"> интеллектуального, к</w:t>
      </w:r>
      <w:r w:rsidR="00E25B11">
        <w:t>ультурного и нравственного развития личности</w:t>
      </w:r>
      <w:r w:rsidR="003C5177">
        <w:t>:</w:t>
      </w:r>
    </w:p>
    <w:p w:rsidR="003C5177" w:rsidRDefault="00022246" w:rsidP="00022246">
      <w:pPr>
        <w:pStyle w:val="1"/>
        <w:framePr w:w="9202" w:h="4579" w:hRule="exact" w:wrap="none" w:vAnchor="page" w:hAnchor="page" w:x="1861" w:y="6224"/>
        <w:shd w:val="clear" w:color="auto" w:fill="auto"/>
        <w:tabs>
          <w:tab w:val="left" w:pos="1013"/>
        </w:tabs>
        <w:ind w:left="700" w:firstLine="0"/>
        <w:jc w:val="both"/>
      </w:pPr>
      <w:r>
        <w:t xml:space="preserve">- </w:t>
      </w:r>
      <w:r w:rsidR="003C5177">
        <w:t>Смольянову Алену Станиславовну</w:t>
      </w:r>
      <w:r>
        <w:t>, у</w:t>
      </w:r>
      <w:r w:rsidR="002316DE">
        <w:t>чителя начальных классов МАОУ</w:t>
      </w:r>
      <w:r>
        <w:t xml:space="preserve"> СОШ с. Дачное»,</w:t>
      </w:r>
    </w:p>
    <w:p w:rsidR="00022246" w:rsidRDefault="00022246" w:rsidP="00D2398D">
      <w:pPr>
        <w:pStyle w:val="1"/>
        <w:framePr w:w="9202" w:h="4579" w:hRule="exact" w:wrap="none" w:vAnchor="page" w:hAnchor="page" w:x="1861" w:y="6224"/>
        <w:shd w:val="clear" w:color="auto" w:fill="auto"/>
        <w:ind w:firstLine="709"/>
        <w:jc w:val="both"/>
      </w:pPr>
      <w:r>
        <w:t>- Сотникову Александру</w:t>
      </w:r>
      <w:r w:rsidR="00A03786">
        <w:t xml:space="preserve"> Дмитриевну, преподавателя отд</w:t>
      </w:r>
      <w:r w:rsidR="00D2398D">
        <w:t>еления «Хоровое пение» МА</w:t>
      </w:r>
      <w:r w:rsidR="00F23CD9">
        <w:t>У</w:t>
      </w:r>
      <w:r w:rsidR="00D2398D">
        <w:t xml:space="preserve"> ДО «Детская школа искусств»,</w:t>
      </w:r>
    </w:p>
    <w:p w:rsidR="00FE6834" w:rsidRDefault="000C61E4" w:rsidP="00327299">
      <w:pPr>
        <w:pStyle w:val="1"/>
        <w:framePr w:w="9202" w:h="4579" w:hRule="exact" w:wrap="none" w:vAnchor="page" w:hAnchor="page" w:x="1861" w:y="6224"/>
        <w:shd w:val="clear" w:color="auto" w:fill="auto"/>
        <w:ind w:firstLine="709"/>
        <w:jc w:val="both"/>
      </w:pPr>
      <w:r>
        <w:t>- Тимонину Валентину Алексеевну, учителя русского языка и литературы МАОУ «</w:t>
      </w:r>
      <w:r w:rsidR="00327299">
        <w:t>СОШ № 3 им. А.А. Булгакова».</w:t>
      </w:r>
    </w:p>
    <w:p w:rsidR="00FE6834" w:rsidRDefault="004D1E26" w:rsidP="00022246">
      <w:pPr>
        <w:pStyle w:val="1"/>
        <w:framePr w:w="9202" w:h="4579" w:hRule="exact" w:wrap="none" w:vAnchor="page" w:hAnchor="page" w:x="1861" w:y="6224"/>
        <w:numPr>
          <w:ilvl w:val="0"/>
          <w:numId w:val="1"/>
        </w:numPr>
        <w:shd w:val="clear" w:color="auto" w:fill="auto"/>
        <w:tabs>
          <w:tab w:val="left" w:pos="1186"/>
        </w:tabs>
        <w:ind w:firstLine="700"/>
        <w:jc w:val="both"/>
      </w:pPr>
      <w:r>
        <w:t>Поощрить</w:t>
      </w:r>
      <w:r w:rsidR="00EE3759">
        <w:t xml:space="preserve"> </w:t>
      </w:r>
      <w:r w:rsidR="00DE410F">
        <w:t>Смольянову</w:t>
      </w:r>
      <w:r w:rsidR="00062E32">
        <w:t xml:space="preserve"> </w:t>
      </w:r>
      <w:r w:rsidR="00EE3759">
        <w:t>А.С</w:t>
      </w:r>
      <w:r w:rsidR="005732DF">
        <w:t>, Сотникову А.Д., Тимонину В.А.</w:t>
      </w:r>
      <w:r>
        <w:t xml:space="preserve"> ценными подаркам</w:t>
      </w:r>
      <w:r w:rsidR="00955E4E">
        <w:t>и стоимостью не более 3000 (трех</w:t>
      </w:r>
      <w:r>
        <w:t>) тысяч рублей на каждого.</w:t>
      </w:r>
    </w:p>
    <w:p w:rsidR="00FE6834" w:rsidRDefault="004D1E26" w:rsidP="00022246">
      <w:pPr>
        <w:pStyle w:val="1"/>
        <w:framePr w:w="9202" w:h="4579" w:hRule="exact" w:wrap="none" w:vAnchor="page" w:hAnchor="page" w:x="1861" w:y="6224"/>
        <w:numPr>
          <w:ilvl w:val="0"/>
          <w:numId w:val="1"/>
        </w:numPr>
        <w:shd w:val="clear" w:color="auto" w:fill="auto"/>
        <w:tabs>
          <w:tab w:val="left" w:pos="991"/>
        </w:tabs>
        <w:ind w:firstLine="700"/>
        <w:jc w:val="both"/>
      </w:pPr>
      <w:r>
        <w:t>Опубликовать настоящее постановление в газете «Восход» и на официальном сайте Собрания Корсаковского городского округа.</w:t>
      </w:r>
    </w:p>
    <w:p w:rsidR="00FE6834" w:rsidRDefault="00BA3245" w:rsidP="00BA3245">
      <w:pPr>
        <w:pStyle w:val="1"/>
        <w:framePr w:w="1114" w:h="293" w:hRule="exact" w:wrap="none" w:vAnchor="page" w:hAnchor="page" w:x="9695" w:y="12344"/>
        <w:shd w:val="clear" w:color="auto" w:fill="auto"/>
        <w:spacing w:line="240" w:lineRule="auto"/>
        <w:ind w:left="10" w:right="10" w:firstLine="0"/>
        <w:jc w:val="both"/>
      </w:pPr>
      <w:r>
        <w:t>Л.Д. Хмыз</w:t>
      </w:r>
    </w:p>
    <w:p w:rsidR="00BA3245" w:rsidRDefault="00BA3245">
      <w:pPr>
        <w:spacing w:line="1" w:lineRule="exact"/>
      </w:pPr>
    </w:p>
    <w:p w:rsidR="00BA3245" w:rsidRPr="00BA3245" w:rsidRDefault="00BA3245" w:rsidP="00BA3245"/>
    <w:p w:rsidR="00BA3245" w:rsidRPr="00BA3245" w:rsidRDefault="00BA3245" w:rsidP="003D7EFB">
      <w:pPr>
        <w:jc w:val="center"/>
      </w:pPr>
    </w:p>
    <w:p w:rsidR="00BA3245" w:rsidRDefault="003D7EFB" w:rsidP="003D7EFB">
      <w:pPr>
        <w:jc w:val="center"/>
      </w:pPr>
      <w:r w:rsidRPr="003D7EF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8010" cy="7315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39" w:rsidRPr="00BA3245" w:rsidRDefault="00976C39" w:rsidP="003D7EFB">
      <w:pPr>
        <w:jc w:val="center"/>
      </w:pPr>
    </w:p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5E624F" w:rsidP="00BA3245">
      <w:pPr>
        <w:tabs>
          <w:tab w:val="left" w:pos="1692"/>
        </w:tabs>
        <w:rPr>
          <w:rFonts w:ascii="Times New Roman" w:hAnsi="Times New Roman" w:cs="Times New Roman"/>
        </w:rPr>
      </w:pPr>
      <w:r>
        <w:tab/>
      </w:r>
      <w:r w:rsidR="00BA3245">
        <w:rPr>
          <w:rFonts w:ascii="Times New Roman" w:hAnsi="Times New Roman" w:cs="Times New Roman"/>
        </w:rPr>
        <w:t>Председатель Собрания</w:t>
      </w:r>
    </w:p>
    <w:p w:rsidR="00BA3245" w:rsidRPr="00E42E8B" w:rsidRDefault="00E42E8B" w:rsidP="00BA3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Корсаковского городского округа</w:t>
      </w:r>
    </w:p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BA3245" w:rsidRPr="00BA3245" w:rsidRDefault="00BA3245" w:rsidP="00BA3245"/>
    <w:p w:rsidR="00FE6834" w:rsidRPr="00BA3245" w:rsidRDefault="00FE6834" w:rsidP="00BA3245"/>
    <w:sectPr w:rsidR="00FE6834" w:rsidRPr="00BA32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DF" w:rsidRDefault="005C72DF">
      <w:r>
        <w:separator/>
      </w:r>
    </w:p>
  </w:endnote>
  <w:endnote w:type="continuationSeparator" w:id="0">
    <w:p w:rsidR="005C72DF" w:rsidRDefault="005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DF" w:rsidRDefault="005C72DF"/>
  </w:footnote>
  <w:footnote w:type="continuationSeparator" w:id="0">
    <w:p w:rsidR="005C72DF" w:rsidRDefault="005C7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2BF6"/>
    <w:multiLevelType w:val="multilevel"/>
    <w:tmpl w:val="9504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34"/>
    <w:rsid w:val="00022246"/>
    <w:rsid w:val="00062E32"/>
    <w:rsid w:val="000733E0"/>
    <w:rsid w:val="000C61E4"/>
    <w:rsid w:val="002316DE"/>
    <w:rsid w:val="002369E5"/>
    <w:rsid w:val="002838E6"/>
    <w:rsid w:val="002A5EC8"/>
    <w:rsid w:val="00327299"/>
    <w:rsid w:val="003A3590"/>
    <w:rsid w:val="003C5177"/>
    <w:rsid w:val="003D7EFB"/>
    <w:rsid w:val="004B79A4"/>
    <w:rsid w:val="004D1E26"/>
    <w:rsid w:val="005732DF"/>
    <w:rsid w:val="005C72DF"/>
    <w:rsid w:val="005E624F"/>
    <w:rsid w:val="00710358"/>
    <w:rsid w:val="007723F3"/>
    <w:rsid w:val="0081212B"/>
    <w:rsid w:val="00955E4E"/>
    <w:rsid w:val="00976C39"/>
    <w:rsid w:val="00A03786"/>
    <w:rsid w:val="00BA3245"/>
    <w:rsid w:val="00C41F9E"/>
    <w:rsid w:val="00C71AB1"/>
    <w:rsid w:val="00D2398D"/>
    <w:rsid w:val="00DE410F"/>
    <w:rsid w:val="00E25B11"/>
    <w:rsid w:val="00E35AE2"/>
    <w:rsid w:val="00E42E8B"/>
    <w:rsid w:val="00EE3759"/>
    <w:rsid w:val="00F23CD9"/>
    <w:rsid w:val="00FE6834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D697B-727A-4628-A820-4A3D7388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4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3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2024-08-04T22:56:00Z</cp:lastPrinted>
  <dcterms:created xsi:type="dcterms:W3CDTF">2024-08-19T00:15:00Z</dcterms:created>
  <dcterms:modified xsi:type="dcterms:W3CDTF">2024-08-19T01:29:00Z</dcterms:modified>
</cp:coreProperties>
</file>