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A7112B">
        <w:t>_______</w:t>
      </w:r>
      <w:r>
        <w:t>_</w:t>
      </w:r>
      <w:r w:rsidR="00715BF4">
        <w:t>__</w:t>
      </w:r>
      <w:proofErr w:type="gramStart"/>
      <w:r w:rsidR="00715BF4">
        <w:t>_</w:t>
      </w:r>
      <w:r w:rsidR="002C36EA">
        <w:t xml:space="preserve">  </w:t>
      </w:r>
      <w:r w:rsidR="00715BF4">
        <w:t>№</w:t>
      </w:r>
      <w:proofErr w:type="gramEnd"/>
      <w:r w:rsidR="00715BF4">
        <w:t xml:space="preserve">   __</w:t>
      </w:r>
      <w:r w:rsidR="00A7112B">
        <w:t>____</w:t>
      </w:r>
      <w:r w:rsidR="00715BF4">
        <w:t>__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9D3954">
      <w:pPr>
        <w:tabs>
          <w:tab w:val="left" w:pos="7515"/>
        </w:tabs>
      </w:pPr>
      <w:proofErr w:type="gramStart"/>
      <w:r>
        <w:t>на</w:t>
      </w:r>
      <w:proofErr w:type="gramEnd"/>
      <w:r>
        <w:t>_</w:t>
      </w:r>
      <w:r w:rsidR="00934F1B">
        <w:t>__</w:t>
      </w:r>
      <w:r w:rsidR="00A7112B">
        <w:t>_____</w:t>
      </w:r>
      <w:r>
        <w:t xml:space="preserve">___ 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proofErr w:type="spellStart"/>
      <w:r w:rsidR="00A7112B" w:rsidRPr="00A7112B">
        <w:rPr>
          <w:u w:val="single"/>
        </w:rPr>
        <w:t>го</w:t>
      </w:r>
      <w:proofErr w:type="spellEnd"/>
      <w:r w:rsidR="00A7112B">
        <w:t xml:space="preserve">   </w:t>
      </w:r>
      <w:r w:rsidRPr="00A7112B">
        <w:t>созыва</w:t>
      </w:r>
      <w:r w:rsidR="008D5494">
        <w:tab/>
      </w:r>
      <w:r w:rsidR="00456C83">
        <w:t xml:space="preserve">            </w:t>
      </w:r>
      <w:bookmarkStart w:id="0" w:name="_GoBack"/>
      <w:bookmarkEnd w:id="0"/>
    </w:p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изменений</w:t>
      </w:r>
      <w:r>
        <w:t xml:space="preserve"> в Устав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округ» Сахалинской области</w:t>
      </w:r>
    </w:p>
    <w:p w:rsidR="0029259D" w:rsidRDefault="0029259D" w:rsidP="0029259D"/>
    <w:p w:rsidR="00257DD9" w:rsidRDefault="00257DD9" w:rsidP="0029259D"/>
    <w:p w:rsidR="0029259D" w:rsidRDefault="0029259D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t xml:space="preserve"> </w:t>
      </w:r>
      <w:r w:rsidR="007F5FD3">
        <w:rPr>
          <w:rFonts w:eastAsia="Calibri"/>
        </w:rPr>
        <w:t>В соответствии со статьями  35, 43,</w:t>
      </w:r>
      <w:r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</w:t>
      </w:r>
      <w:r w:rsidR="00455AC1">
        <w:rPr>
          <w:rFonts w:eastAsia="Calibri"/>
        </w:rPr>
        <w:t xml:space="preserve">        </w:t>
      </w:r>
      <w:r w:rsidR="007F5FD3"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455AC1">
        <w:rPr>
          <w:rFonts w:eastAsia="Calibri"/>
        </w:rPr>
        <w:t>Федеральным законом от 2</w:t>
      </w:r>
      <w:r w:rsidR="008C1305">
        <w:rPr>
          <w:rFonts w:eastAsia="Calibri"/>
        </w:rPr>
        <w:t>6</w:t>
      </w:r>
      <w:r w:rsidR="00455AC1">
        <w:rPr>
          <w:rFonts w:eastAsia="Calibri"/>
        </w:rPr>
        <w:t>.</w:t>
      </w:r>
      <w:r w:rsidR="008C1305">
        <w:rPr>
          <w:rFonts w:eastAsia="Calibri"/>
        </w:rPr>
        <w:t>07</w:t>
      </w:r>
      <w:r w:rsidR="00455AC1">
        <w:rPr>
          <w:rFonts w:eastAsia="Calibri"/>
        </w:rPr>
        <w:t>.201</w:t>
      </w:r>
      <w:r w:rsidR="008C1305">
        <w:rPr>
          <w:rFonts w:eastAsia="Calibri"/>
        </w:rPr>
        <w:t xml:space="preserve">9 </w:t>
      </w:r>
      <w:r w:rsidR="00455AC1">
        <w:rPr>
          <w:rFonts w:eastAsia="Calibri"/>
        </w:rPr>
        <w:t xml:space="preserve">№ </w:t>
      </w:r>
      <w:r w:rsidR="008C1305">
        <w:rPr>
          <w:rFonts w:eastAsia="Calibri"/>
        </w:rPr>
        <w:t>226</w:t>
      </w:r>
      <w:r w:rsidR="00455AC1">
        <w:rPr>
          <w:rFonts w:eastAsia="Calibri"/>
        </w:rPr>
        <w:t>-ФЗ «О</w:t>
      </w:r>
      <w:r w:rsidR="008C1305">
        <w:rPr>
          <w:rFonts w:eastAsia="Calibri"/>
        </w:rPr>
        <w:t xml:space="preserve"> внесении изменений</w:t>
      </w:r>
      <w:r w:rsidR="003A1AF6">
        <w:rPr>
          <w:rFonts w:eastAsia="Calibri"/>
        </w:rPr>
        <w:t xml:space="preserve"> в Основы законодательства Российской Федерации и о нотариате и статью 16.1 Федерального закона «Об общих принципах организации местного самоуправления в Российской Федерации», Федеральным законом</w:t>
      </w:r>
      <w:r w:rsidR="00D0744A">
        <w:rPr>
          <w:rFonts w:eastAsia="Calibri"/>
        </w:rPr>
        <w:t xml:space="preserve"> от 26.07.2019 № 228-ФЗ «О внесении изменений в статью 40 Федерального закона «Об общих принципах организации местного самоуправления в Российской Федерации»</w:t>
      </w:r>
      <w:r w:rsidR="00B5241F">
        <w:rPr>
          <w:rFonts w:eastAsia="Calibri"/>
        </w:rPr>
        <w:t xml:space="preserve"> и статью 13.1 Федерального закона «О противодействии коррупции»»</w:t>
      </w:r>
      <w:r w:rsidR="0058219F">
        <w:rPr>
          <w:rFonts w:eastAsia="Calibri"/>
        </w:rPr>
        <w:t xml:space="preserve">, </w:t>
      </w:r>
      <w:r w:rsidR="00B5241F">
        <w:rPr>
          <w:rFonts w:eastAsia="Calibri"/>
        </w:rPr>
        <w:t xml:space="preserve"> Федерального закона от 02.08.2019 № 283-ФЗ «О внесении изменений в Градостроительный кодекс Российской Федерации и отдельные законодательные акты Российской Федерации»»</w:t>
      </w:r>
      <w:r w:rsidR="00455AC1">
        <w:rPr>
          <w:rFonts w:eastAsia="Calibri"/>
        </w:rPr>
        <w:t xml:space="preserve">, </w:t>
      </w:r>
      <w:r w:rsidR="009E592F">
        <w:rPr>
          <w:rFonts w:eastAsia="Calibri"/>
        </w:rPr>
        <w:t xml:space="preserve"> </w:t>
      </w:r>
      <w:r>
        <w:rPr>
          <w:rFonts w:eastAsia="Calibri"/>
        </w:rPr>
        <w:t xml:space="preserve">Собрание </w:t>
      </w:r>
      <w:r w:rsidR="00AE42DE">
        <w:rPr>
          <w:rFonts w:eastAsia="Calibri"/>
        </w:rPr>
        <w:t xml:space="preserve"> </w:t>
      </w:r>
      <w:r>
        <w:rPr>
          <w:rFonts w:eastAsia="Calibri"/>
        </w:rPr>
        <w:t>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</w:t>
      </w:r>
      <w:proofErr w:type="spellStart"/>
      <w:r>
        <w:rPr>
          <w:rFonts w:eastAsia="Calibri"/>
        </w:rPr>
        <w:t>Корсаковский</w:t>
      </w:r>
      <w:proofErr w:type="spellEnd"/>
      <w:r>
        <w:rPr>
          <w:rFonts w:eastAsia="Calibri"/>
        </w:rPr>
        <w:t xml:space="preserve">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EC18F1">
        <w:rPr>
          <w:rFonts w:eastAsia="Calibri"/>
        </w:rPr>
        <w:t xml:space="preserve"> следующие изменения</w:t>
      </w:r>
      <w:r>
        <w:rPr>
          <w:rFonts w:eastAsia="Calibri"/>
        </w:rPr>
        <w:t>:</w:t>
      </w:r>
    </w:p>
    <w:p w:rsidR="00F441DF" w:rsidRPr="007E5276" w:rsidRDefault="00F441DF" w:rsidP="00F441DF">
      <w:pPr>
        <w:ind w:firstLine="540"/>
        <w:jc w:val="both"/>
      </w:pPr>
      <w:r>
        <w:t xml:space="preserve">1.1. В </w:t>
      </w:r>
      <w:r w:rsidR="003A7075">
        <w:t>пункте 26</w:t>
      </w:r>
      <w:r>
        <w:t xml:space="preserve"> части 1 статьи 8 Устава после слов «территории, выдача» дополнить словами «градостроительного плана земельного участка, расположенн</w:t>
      </w:r>
      <w:r w:rsidR="0058219F">
        <w:t>ого</w:t>
      </w:r>
      <w:r>
        <w:t xml:space="preserve"> в границах городского округа, выдача».</w:t>
      </w:r>
    </w:p>
    <w:p w:rsidR="00455AC1" w:rsidRDefault="00A91DC3" w:rsidP="007F5FD3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="00586B69">
        <w:rPr>
          <w:rFonts w:eastAsia="Calibri"/>
        </w:rPr>
        <w:t>1.</w:t>
      </w:r>
      <w:r w:rsidR="0045220A">
        <w:rPr>
          <w:rFonts w:eastAsia="Calibri"/>
        </w:rPr>
        <w:t>2</w:t>
      </w:r>
      <w:r w:rsidR="00586B69">
        <w:rPr>
          <w:rFonts w:eastAsia="Calibri"/>
        </w:rPr>
        <w:t xml:space="preserve">.  </w:t>
      </w:r>
      <w:r w:rsidR="00671DE7">
        <w:rPr>
          <w:rFonts w:eastAsia="Calibri"/>
        </w:rPr>
        <w:t>Часть 1 с</w:t>
      </w:r>
      <w:r w:rsidR="00455AC1">
        <w:rPr>
          <w:rFonts w:eastAsia="Calibri"/>
        </w:rPr>
        <w:t>тать</w:t>
      </w:r>
      <w:r w:rsidR="00671DE7">
        <w:rPr>
          <w:rFonts w:eastAsia="Calibri"/>
        </w:rPr>
        <w:t>и</w:t>
      </w:r>
      <w:r w:rsidR="00455AC1">
        <w:rPr>
          <w:rFonts w:eastAsia="Calibri"/>
        </w:rPr>
        <w:t xml:space="preserve"> 9 Устава </w:t>
      </w:r>
      <w:r w:rsidR="00B5241F">
        <w:rPr>
          <w:rFonts w:eastAsia="Calibri"/>
        </w:rPr>
        <w:t>дополнить</w:t>
      </w:r>
      <w:r w:rsidR="0045220A">
        <w:rPr>
          <w:rFonts w:eastAsia="Calibri"/>
        </w:rPr>
        <w:t xml:space="preserve"> пунктом 20 и пунктом 21 следующего содержания</w:t>
      </w:r>
      <w:r w:rsidR="00B5241F">
        <w:rPr>
          <w:rFonts w:eastAsia="Calibri"/>
        </w:rPr>
        <w:t>:</w:t>
      </w:r>
    </w:p>
    <w:p w:rsidR="00671DE7" w:rsidRDefault="0045220A" w:rsidP="00671DE7">
      <w:pPr>
        <w:ind w:firstLine="540"/>
        <w:jc w:val="both"/>
      </w:pPr>
      <w:r>
        <w:rPr>
          <w:rFonts w:eastAsia="Calibri"/>
        </w:rPr>
        <w:t xml:space="preserve"> </w:t>
      </w:r>
      <w:r w:rsidR="00671DE7">
        <w:rPr>
          <w:rFonts w:eastAsia="Calibri"/>
        </w:rPr>
        <w:t>«20. С</w:t>
      </w:r>
      <w:r w:rsidR="00671DE7" w:rsidRPr="00671DE7">
        <w:t xml:space="preserve">овершение нотариальных действий, предусмотренных </w:t>
      </w:r>
      <w:hyperlink r:id="rId8" w:history="1">
        <w:r w:rsidR="00671DE7" w:rsidRPr="00F441DF">
          <w:t>законодательство</w:t>
        </w:r>
        <w:r w:rsidR="00671DE7" w:rsidRPr="00671DE7">
          <w:rPr>
            <w:color w:val="0000FF"/>
          </w:rPr>
          <w:t>м</w:t>
        </w:r>
      </w:hyperlink>
      <w:r w:rsidR="00671DE7" w:rsidRPr="00671DE7">
        <w:t>, в случае отсутствия во входящем в состав территории городского округа и не являющемся его административным центром населенном пункте нотариуса;</w:t>
      </w:r>
      <w:r w:rsidR="00671DE7">
        <w:t>».</w:t>
      </w:r>
    </w:p>
    <w:p w:rsidR="00671DE7" w:rsidRDefault="0045220A" w:rsidP="00671DE7">
      <w:pPr>
        <w:ind w:firstLine="540"/>
        <w:jc w:val="both"/>
      </w:pPr>
      <w:r>
        <w:t xml:space="preserve"> </w:t>
      </w:r>
      <w:r w:rsidR="00671DE7">
        <w:t>«21. Оказание содействия в осуществлении нотариусом приема населения в соответствии с графиком приема населения, утвержденным нотариальной</w:t>
      </w:r>
      <w:r>
        <w:t xml:space="preserve"> палатой Сахалинской области</w:t>
      </w:r>
      <w:r w:rsidR="00671DE7">
        <w:t>;».</w:t>
      </w:r>
    </w:p>
    <w:p w:rsidR="00671DE7" w:rsidRDefault="00671DE7" w:rsidP="00671DE7">
      <w:pPr>
        <w:ind w:firstLine="540"/>
        <w:jc w:val="both"/>
      </w:pPr>
      <w:r>
        <w:t>1.</w:t>
      </w:r>
      <w:r w:rsidR="0045220A">
        <w:t>3</w:t>
      </w:r>
      <w:r>
        <w:t xml:space="preserve">. </w:t>
      </w:r>
      <w:r w:rsidR="0045220A">
        <w:t>Часть 7.</w:t>
      </w:r>
      <w:r w:rsidR="00573997">
        <w:t>1</w:t>
      </w:r>
      <w:r w:rsidR="0045220A">
        <w:t xml:space="preserve"> </w:t>
      </w:r>
      <w:r w:rsidR="00573997">
        <w:t>статьи 33 Устава изложить в следующей редакции:</w:t>
      </w:r>
    </w:p>
    <w:p w:rsidR="00573997" w:rsidRDefault="00573997" w:rsidP="00573997">
      <w:pPr>
        <w:ind w:firstLine="540"/>
        <w:jc w:val="both"/>
      </w:pPr>
      <w:r>
        <w:t xml:space="preserve">«7.1. </w:t>
      </w:r>
      <w:r w:rsidR="002D1A5B" w:rsidRPr="002D1A5B">
        <w:t xml:space="preserve">Депутат Собрания должен соблюдать ограничения, запреты, исполнять обязанности, которые установлены Федеральным </w:t>
      </w:r>
      <w:hyperlink r:id="rId9" w:history="1">
        <w:r w:rsidR="002D1A5B" w:rsidRPr="002D1A5B">
          <w:rPr>
            <w:color w:val="0000FF"/>
          </w:rPr>
          <w:t>законом</w:t>
        </w:r>
      </w:hyperlink>
      <w:r w:rsidR="002D1A5B" w:rsidRPr="002D1A5B">
        <w:t xml:space="preserve"> от 25 декабря 2008 года </w:t>
      </w:r>
      <w:r w:rsidR="00F441DF">
        <w:t xml:space="preserve">                  </w:t>
      </w:r>
      <w:r w:rsidR="002D1A5B">
        <w:t>№</w:t>
      </w:r>
      <w:r w:rsidR="002D1A5B" w:rsidRPr="002D1A5B">
        <w:t xml:space="preserve"> </w:t>
      </w:r>
      <w:r w:rsidR="002D1A5B">
        <w:t>273</w:t>
      </w:r>
      <w:r w:rsidR="002D1A5B" w:rsidRPr="002D1A5B">
        <w:t>-</w:t>
      </w:r>
      <w:r w:rsidR="002D1A5B">
        <w:t>ФЗ</w:t>
      </w:r>
      <w:r w:rsidR="002D1A5B" w:rsidRPr="002D1A5B">
        <w:t xml:space="preserve"> </w:t>
      </w:r>
      <w:r w:rsidR="002B5F57">
        <w:t>«</w:t>
      </w:r>
      <w:r w:rsidR="002D1A5B" w:rsidRPr="002D1A5B">
        <w:t>О противодействии коррупции</w:t>
      </w:r>
      <w:r w:rsidR="002B5F57">
        <w:t>»</w:t>
      </w:r>
      <w:r w:rsidR="002D1A5B" w:rsidRPr="002D1A5B">
        <w:t xml:space="preserve">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="002D1A5B" w:rsidRPr="002D1A5B">
          <w:rPr>
            <w:color w:val="0000FF"/>
          </w:rPr>
          <w:t>законом</w:t>
        </w:r>
      </w:hyperlink>
      <w:r w:rsidR="002D1A5B" w:rsidRPr="002D1A5B">
        <w:t xml:space="preserve"> от 25 декабря 2008 года </w:t>
      </w:r>
      <w:r w:rsidR="002D1A5B">
        <w:t>№</w:t>
      </w:r>
      <w:r w:rsidR="002D1A5B" w:rsidRPr="002D1A5B">
        <w:t xml:space="preserve"> </w:t>
      </w:r>
      <w:r w:rsidR="002D1A5B">
        <w:t>273</w:t>
      </w:r>
      <w:r w:rsidR="002D1A5B" w:rsidRPr="002D1A5B">
        <w:t>-</w:t>
      </w:r>
      <w:r w:rsidR="002D1A5B">
        <w:t>ФЗ</w:t>
      </w:r>
      <w:r w:rsidR="002D1A5B" w:rsidRPr="002D1A5B">
        <w:t xml:space="preserve"> </w:t>
      </w:r>
      <w:r w:rsidR="002B5F57">
        <w:t>«</w:t>
      </w:r>
      <w:r w:rsidR="002D1A5B" w:rsidRPr="002D1A5B">
        <w:t xml:space="preserve">О противодействии коррупции", Федеральным </w:t>
      </w:r>
      <w:hyperlink r:id="rId11" w:history="1">
        <w:r w:rsidR="002D1A5B" w:rsidRPr="002D1A5B">
          <w:rPr>
            <w:color w:val="0000FF"/>
          </w:rPr>
          <w:t>законом</w:t>
        </w:r>
      </w:hyperlink>
      <w:r w:rsidR="002D1A5B" w:rsidRPr="002D1A5B">
        <w:t xml:space="preserve"> от 3 декабря 2012 года </w:t>
      </w:r>
      <w:r w:rsidR="002D1A5B">
        <w:t>№</w:t>
      </w:r>
      <w:r w:rsidR="002D1A5B" w:rsidRPr="002D1A5B">
        <w:t xml:space="preserve"> </w:t>
      </w:r>
      <w:r w:rsidR="002D1A5B">
        <w:t>230</w:t>
      </w:r>
      <w:r w:rsidR="002D1A5B" w:rsidRPr="002D1A5B">
        <w:t>-</w:t>
      </w:r>
      <w:r w:rsidR="002D1A5B">
        <w:t>ФЗ</w:t>
      </w:r>
      <w:r w:rsidR="002D1A5B" w:rsidRPr="002D1A5B">
        <w:t xml:space="preserve"> </w:t>
      </w:r>
      <w:r w:rsidR="002B5F57">
        <w:t>«</w:t>
      </w:r>
      <w:r w:rsidR="002D1A5B" w:rsidRPr="002D1A5B">
        <w:t>О контроле за соответствием расходов лиц, замещающих государственные должности, и иных лиц их доходам</w:t>
      </w:r>
      <w:r w:rsidR="002B5F57">
        <w:t>»</w:t>
      </w:r>
      <w:r w:rsidR="002D1A5B" w:rsidRPr="002D1A5B">
        <w:t xml:space="preserve">, Федеральным </w:t>
      </w:r>
      <w:hyperlink r:id="rId12" w:history="1">
        <w:r w:rsidR="002D1A5B" w:rsidRPr="002D1A5B">
          <w:rPr>
            <w:color w:val="0000FF"/>
          </w:rPr>
          <w:t>законом</w:t>
        </w:r>
      </w:hyperlink>
      <w:r w:rsidR="002D1A5B" w:rsidRPr="002D1A5B">
        <w:t xml:space="preserve"> от 7 мая 2013 года </w:t>
      </w:r>
      <w:r w:rsidR="002D1A5B">
        <w:t>№</w:t>
      </w:r>
      <w:r w:rsidR="002D1A5B" w:rsidRPr="002D1A5B">
        <w:t xml:space="preserve"> </w:t>
      </w:r>
      <w:r w:rsidR="002D1A5B">
        <w:t>79</w:t>
      </w:r>
      <w:r w:rsidR="002D1A5B" w:rsidRPr="002D1A5B">
        <w:t>-</w:t>
      </w:r>
      <w:r w:rsidR="002D1A5B">
        <w:t>ФЗ</w:t>
      </w:r>
      <w:r w:rsidR="002D1A5B" w:rsidRPr="002D1A5B">
        <w:t xml:space="preserve"> </w:t>
      </w:r>
      <w:r w:rsidR="002B5F57">
        <w:t>«</w:t>
      </w:r>
      <w:r w:rsidR="002D1A5B" w:rsidRPr="002D1A5B"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 w:rsidR="002D1A5B" w:rsidRPr="002D1A5B">
        <w:lastRenderedPageBreak/>
        <w:t>иностранными финансовыми инструментами</w:t>
      </w:r>
      <w:r w:rsidR="002D1A5B">
        <w:t xml:space="preserve">, </w:t>
      </w:r>
      <w:r w:rsidRPr="00573997">
        <w:t>если иное не предусмотрено настоящим Федеральным законом</w:t>
      </w:r>
      <w:r>
        <w:t>»</w:t>
      </w:r>
      <w:r w:rsidRPr="00573997">
        <w:t>.</w:t>
      </w:r>
    </w:p>
    <w:p w:rsidR="0058219F" w:rsidRDefault="00573997" w:rsidP="00573997">
      <w:pPr>
        <w:ind w:firstLine="540"/>
        <w:jc w:val="both"/>
      </w:pPr>
      <w:r>
        <w:t>1.</w:t>
      </w:r>
      <w:r w:rsidR="002D1A5B">
        <w:t>4</w:t>
      </w:r>
      <w:r>
        <w:t xml:space="preserve">. </w:t>
      </w:r>
      <w:r w:rsidR="0058219F">
        <w:t>Ч</w:t>
      </w:r>
      <w:r>
        <w:t>аст</w:t>
      </w:r>
      <w:r w:rsidR="0058219F">
        <w:t>ь</w:t>
      </w:r>
      <w:r>
        <w:t xml:space="preserve"> 7.3 </w:t>
      </w:r>
      <w:r w:rsidR="002D1A5B">
        <w:t>статьи</w:t>
      </w:r>
      <w:r>
        <w:t xml:space="preserve"> 33 Устава </w:t>
      </w:r>
      <w:r w:rsidR="0058219F">
        <w:t>изложить в следующей редакции:</w:t>
      </w:r>
    </w:p>
    <w:p w:rsidR="0058219F" w:rsidRPr="0058219F" w:rsidRDefault="0058219F" w:rsidP="0058219F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«7.3. </w:t>
      </w:r>
      <w:r w:rsidRPr="0058219F">
        <w:t xml:space="preserve">При выявлении в результате проверки, проведенной в соответствии с </w:t>
      </w:r>
      <w:hyperlink r:id="rId13" w:history="1">
        <w:r w:rsidRPr="0058219F">
          <w:rPr>
            <w:color w:val="000000" w:themeColor="text1"/>
          </w:rPr>
          <w:t>частью 7.2</w:t>
        </w:r>
      </w:hyperlink>
      <w:r w:rsidRPr="0058219F">
        <w:t xml:space="preserve"> настоящей статьи, фактов несоблюдения ограничений, запретов, неисполнения обязанностей, которые установлены Федеральным </w:t>
      </w:r>
      <w:hyperlink r:id="rId14" w:history="1">
        <w:r w:rsidRPr="00456C83">
          <w:t>законом</w:t>
        </w:r>
      </w:hyperlink>
      <w:r w:rsidRPr="0058219F">
        <w:t xml:space="preserve"> от 25 декабря 2008 года </w:t>
      </w:r>
      <w:r>
        <w:t xml:space="preserve">               №  </w:t>
      </w:r>
      <w:r w:rsidRPr="0058219F">
        <w:t xml:space="preserve">273-ФЗ "О противодействии коррупции", Федеральным </w:t>
      </w:r>
      <w:hyperlink r:id="rId15" w:history="1">
        <w:r w:rsidRPr="00456C83">
          <w:t>законом</w:t>
        </w:r>
      </w:hyperlink>
      <w:r w:rsidRPr="0058219F">
        <w:t xml:space="preserve"> от 3 декабря 2012 года </w:t>
      </w:r>
      <w:r>
        <w:t>№</w:t>
      </w:r>
      <w:r w:rsidRPr="0058219F">
        <w:t xml:space="preserve"> 230-ФЗ "О контроле за соответствием расходов лиц, замещающих государственные должности, и иных лиц их доходам", Федеральным </w:t>
      </w:r>
      <w:hyperlink r:id="rId16" w:history="1">
        <w:r w:rsidRPr="00456C83">
          <w:t>законом</w:t>
        </w:r>
      </w:hyperlink>
      <w:r w:rsidRPr="0058219F">
        <w:t xml:space="preserve"> от 7 мая 2013 года </w:t>
      </w:r>
      <w:r>
        <w:t>№</w:t>
      </w:r>
      <w:r w:rsidRPr="0058219F">
        <w:t xml:space="preserve"> 79-ФЗ </w:t>
      </w:r>
      <w:r>
        <w:t xml:space="preserve">    </w:t>
      </w:r>
      <w:r w:rsidRPr="0058219F"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Сахалинской области (руководитель высшего исполнительного органа государственной власти Сахалинской области) обращается</w:t>
      </w:r>
      <w:r w:rsidR="00797F0E">
        <w:t xml:space="preserve"> в Собрание Корсаковского городского округ</w:t>
      </w:r>
      <w:r w:rsidR="00456C83">
        <w:t>а</w:t>
      </w:r>
      <w:r w:rsidR="008C7A69">
        <w:t>, или в суд</w:t>
      </w:r>
      <w:r w:rsidRPr="0058219F">
        <w:t xml:space="preserve"> с заявлением о досрочном прекращении полномочий депутата,</w:t>
      </w:r>
      <w:r w:rsidR="00797F0E">
        <w:t xml:space="preserve"> </w:t>
      </w:r>
      <w:r>
        <w:t>или применения в отношении депутата Собрания иной меры ответственности</w:t>
      </w:r>
      <w:r w:rsidRPr="0058219F">
        <w:t>.</w:t>
      </w:r>
      <w:r>
        <w:t>».</w:t>
      </w:r>
    </w:p>
    <w:p w:rsidR="007E5276" w:rsidRDefault="002D1A5B" w:rsidP="00573997">
      <w:pPr>
        <w:ind w:firstLine="540"/>
        <w:jc w:val="both"/>
      </w:pPr>
      <w:r>
        <w:t>1.5</w:t>
      </w:r>
      <w:r w:rsidR="007E5276">
        <w:t>. Статью 33 дополнить частью 7.3-1 следующего содержания:</w:t>
      </w:r>
    </w:p>
    <w:p w:rsidR="007E5276" w:rsidRPr="007E5276" w:rsidRDefault="007E5276" w:rsidP="007E5276">
      <w:pPr>
        <w:ind w:firstLine="540"/>
        <w:jc w:val="both"/>
        <w:rPr>
          <w:rFonts w:ascii="Verdana" w:hAnsi="Verdana"/>
          <w:sz w:val="21"/>
          <w:szCs w:val="21"/>
        </w:rPr>
      </w:pPr>
      <w:r>
        <w:t>«7.3-1.</w:t>
      </w:r>
      <w:r w:rsidRPr="007E5276">
        <w:t xml:space="preserve"> К депутат</w:t>
      </w:r>
      <w:r w:rsidR="002D1A5B">
        <w:t>у Собрания</w:t>
      </w:r>
      <w:r w:rsidR="00F441DF" w:rsidRPr="007E5276">
        <w:t>, представившему</w:t>
      </w:r>
      <w:r w:rsidRPr="007E5276"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E5276" w:rsidRPr="007E5276" w:rsidRDefault="007E5276" w:rsidP="007E5276">
      <w:pPr>
        <w:ind w:firstLine="540"/>
        <w:jc w:val="both"/>
        <w:rPr>
          <w:rFonts w:ascii="Verdana" w:hAnsi="Verdana"/>
          <w:sz w:val="21"/>
          <w:szCs w:val="21"/>
        </w:rPr>
      </w:pPr>
      <w:r w:rsidRPr="007E5276">
        <w:t>1) предупреждение;</w:t>
      </w:r>
    </w:p>
    <w:p w:rsidR="007E5276" w:rsidRPr="007E5276" w:rsidRDefault="007E5276" w:rsidP="007E5276">
      <w:pPr>
        <w:ind w:firstLine="540"/>
        <w:jc w:val="both"/>
        <w:rPr>
          <w:rFonts w:ascii="Verdana" w:hAnsi="Verdana"/>
          <w:sz w:val="21"/>
          <w:szCs w:val="21"/>
        </w:rPr>
      </w:pPr>
      <w:r w:rsidRPr="007E5276">
        <w:t xml:space="preserve">2) освобождение депутата </w:t>
      </w:r>
      <w:r w:rsidR="005D5825">
        <w:t xml:space="preserve">от должности </w:t>
      </w:r>
      <w:r w:rsidRPr="007E5276">
        <w:t xml:space="preserve">с лишением права занимать должности в </w:t>
      </w:r>
      <w:r w:rsidR="00F441DF">
        <w:t>Собрании Корсаковского городского округа</w:t>
      </w:r>
      <w:r w:rsidRPr="007E5276">
        <w:t>, до прекращения срока его полномочий;</w:t>
      </w:r>
    </w:p>
    <w:p w:rsidR="007E5276" w:rsidRPr="007E5276" w:rsidRDefault="007E5276" w:rsidP="007E5276">
      <w:pPr>
        <w:ind w:firstLine="540"/>
        <w:jc w:val="both"/>
        <w:rPr>
          <w:rFonts w:ascii="Verdana" w:hAnsi="Verdana"/>
          <w:sz w:val="21"/>
          <w:szCs w:val="21"/>
        </w:rPr>
      </w:pPr>
      <w:r w:rsidRPr="007E5276"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E5276" w:rsidRPr="007E5276" w:rsidRDefault="007E5276" w:rsidP="007E5276">
      <w:pPr>
        <w:ind w:firstLine="540"/>
        <w:jc w:val="both"/>
        <w:rPr>
          <w:rFonts w:ascii="Verdana" w:hAnsi="Verdana"/>
          <w:sz w:val="21"/>
          <w:szCs w:val="21"/>
        </w:rPr>
      </w:pPr>
      <w:r w:rsidRPr="007E5276">
        <w:t xml:space="preserve">4) запрет занимать должности в </w:t>
      </w:r>
      <w:r w:rsidR="00F441DF">
        <w:t>Собрании Корсаковского городского округа</w:t>
      </w:r>
      <w:r w:rsidRPr="007E5276">
        <w:t xml:space="preserve"> до прекращения срока его полномочий;</w:t>
      </w:r>
    </w:p>
    <w:p w:rsidR="007E5276" w:rsidRDefault="007E5276" w:rsidP="00573997">
      <w:pPr>
        <w:ind w:firstLine="540"/>
        <w:jc w:val="both"/>
        <w:rPr>
          <w:rFonts w:ascii="Verdana" w:hAnsi="Verdana"/>
          <w:sz w:val="21"/>
          <w:szCs w:val="21"/>
        </w:rPr>
      </w:pPr>
      <w:r w:rsidRPr="007E5276">
        <w:t>5) запрет исполнять полномочия на постоянной основе до прекращения срока его полномочий</w:t>
      </w:r>
      <w:r>
        <w:t>.»</w:t>
      </w:r>
      <w:r w:rsidRPr="007E5276">
        <w:t>.</w:t>
      </w:r>
    </w:p>
    <w:p w:rsidR="007E5276" w:rsidRDefault="007E5276" w:rsidP="00573997">
      <w:pPr>
        <w:ind w:firstLine="540"/>
        <w:jc w:val="both"/>
      </w:pPr>
      <w:r w:rsidRPr="007E5276">
        <w:t>1.</w:t>
      </w:r>
      <w:r w:rsidR="00F441DF">
        <w:t>6</w:t>
      </w:r>
      <w:r w:rsidRPr="007E5276">
        <w:t>.</w:t>
      </w:r>
      <w:r>
        <w:t xml:space="preserve"> Статью 33 дополнить частью 7.3-2 следующего содержания:</w:t>
      </w:r>
    </w:p>
    <w:p w:rsidR="007E5276" w:rsidRPr="007E5276" w:rsidRDefault="007E5276" w:rsidP="007E5276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«7.3-2. </w:t>
      </w:r>
      <w:r w:rsidRPr="007E5276">
        <w:t>Порядок принятия решения о применении к депутату</w:t>
      </w:r>
      <w:r w:rsidR="00F441DF">
        <w:t xml:space="preserve"> </w:t>
      </w:r>
      <w:r w:rsidR="0062178E">
        <w:t xml:space="preserve">Собрания </w:t>
      </w:r>
      <w:r w:rsidR="00F441DF">
        <w:t>мер</w:t>
      </w:r>
      <w:r w:rsidRPr="007E5276">
        <w:t xml:space="preserve"> ответственности, указанных в </w:t>
      </w:r>
      <w:hyperlink r:id="rId17" w:history="1">
        <w:r w:rsidRPr="00F441DF">
          <w:rPr>
            <w:color w:val="000000" w:themeColor="text1"/>
          </w:rPr>
          <w:t>части 7.3-1</w:t>
        </w:r>
      </w:hyperlink>
      <w:r w:rsidRPr="007E5276">
        <w:t xml:space="preserve"> настоящей статьи, определяется муниципальным правовым актом в соответствии с законом </w:t>
      </w:r>
      <w:r w:rsidR="00F441DF">
        <w:t>Сахалинской области</w:t>
      </w:r>
      <w:r w:rsidRPr="007E5276">
        <w:t>.</w:t>
      </w:r>
      <w:r>
        <w:t>».</w:t>
      </w:r>
    </w:p>
    <w:p w:rsidR="00257DD9" w:rsidRDefault="002042EE" w:rsidP="002042EE">
      <w:pPr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    </w:t>
      </w:r>
      <w:r w:rsidR="00F02B89">
        <w:rPr>
          <w:spacing w:val="-14"/>
        </w:rPr>
        <w:t>2</w:t>
      </w:r>
      <w:r w:rsidR="00FB1DF1">
        <w:rPr>
          <w:spacing w:val="-14"/>
        </w:rPr>
        <w:t xml:space="preserve">. </w:t>
      </w:r>
      <w:r w:rsidR="00257DD9">
        <w:t>Направить настоящее решение на государственную регистрацию в</w:t>
      </w:r>
      <w:r w:rsidR="00257DD9">
        <w:br/>
        <w:t xml:space="preserve">установленном </w:t>
      </w:r>
      <w:r w:rsidR="00F02B89">
        <w:t>З</w:t>
      </w:r>
      <w:r w:rsidR="00257DD9">
        <w:t>аконом порядке.</w:t>
      </w:r>
    </w:p>
    <w:p w:rsidR="00257DD9" w:rsidRDefault="00F441DF" w:rsidP="00F441DF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  </w:t>
      </w:r>
      <w:r w:rsidR="00F02B89">
        <w:rPr>
          <w:spacing w:val="-19"/>
        </w:rPr>
        <w:t>3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257DD9" w:rsidRDefault="00257DD9" w:rsidP="00032DC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586B6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Мэр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    Т.В. </w:t>
      </w:r>
      <w:proofErr w:type="spellStart"/>
      <w:r>
        <w:rPr>
          <w:rFonts w:eastAsia="Calibri"/>
        </w:rPr>
        <w:t>Магинский</w:t>
      </w:r>
      <w:proofErr w:type="spellEnd"/>
      <w:r>
        <w:rPr>
          <w:rFonts w:eastAsia="Calibri"/>
        </w:rPr>
        <w:t xml:space="preserve">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F7142F">
      <w:headerReference w:type="default" r:id="rId18"/>
      <w:pgSz w:w="11907" w:h="16840"/>
      <w:pgMar w:top="568" w:right="567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7B1" w:rsidRDefault="008557B1">
      <w:r>
        <w:separator/>
      </w:r>
    </w:p>
  </w:endnote>
  <w:endnote w:type="continuationSeparator" w:id="0">
    <w:p w:rsidR="008557B1" w:rsidRDefault="0085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7B1" w:rsidRDefault="008557B1">
      <w:r>
        <w:separator/>
      </w:r>
    </w:p>
  </w:footnote>
  <w:footnote w:type="continuationSeparator" w:id="0">
    <w:p w:rsidR="008557B1" w:rsidRDefault="00855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D3954">
      <w:rPr>
        <w:noProof/>
      </w:rPr>
      <w:t>3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20F11"/>
    <w:rsid w:val="0002404C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850EB"/>
    <w:rsid w:val="000A741A"/>
    <w:rsid w:val="000A7EB0"/>
    <w:rsid w:val="000B60DA"/>
    <w:rsid w:val="000D549E"/>
    <w:rsid w:val="000E1D23"/>
    <w:rsid w:val="000E5812"/>
    <w:rsid w:val="001140E9"/>
    <w:rsid w:val="001256B7"/>
    <w:rsid w:val="0014463B"/>
    <w:rsid w:val="00145971"/>
    <w:rsid w:val="00163982"/>
    <w:rsid w:val="00177821"/>
    <w:rsid w:val="00181F24"/>
    <w:rsid w:val="00187ACC"/>
    <w:rsid w:val="0019407E"/>
    <w:rsid w:val="00194810"/>
    <w:rsid w:val="00194861"/>
    <w:rsid w:val="001A09AF"/>
    <w:rsid w:val="001A321B"/>
    <w:rsid w:val="001C11A1"/>
    <w:rsid w:val="001C759D"/>
    <w:rsid w:val="002042EE"/>
    <w:rsid w:val="002054E7"/>
    <w:rsid w:val="00212E22"/>
    <w:rsid w:val="002262C7"/>
    <w:rsid w:val="0023681B"/>
    <w:rsid w:val="00257DD9"/>
    <w:rsid w:val="00261473"/>
    <w:rsid w:val="002649B5"/>
    <w:rsid w:val="00270150"/>
    <w:rsid w:val="0027587C"/>
    <w:rsid w:val="0029259D"/>
    <w:rsid w:val="00295521"/>
    <w:rsid w:val="002B5F57"/>
    <w:rsid w:val="002B6B16"/>
    <w:rsid w:val="002C0F18"/>
    <w:rsid w:val="002C36EA"/>
    <w:rsid w:val="002D1A5B"/>
    <w:rsid w:val="002D405B"/>
    <w:rsid w:val="00323F61"/>
    <w:rsid w:val="00347FD8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813A0"/>
    <w:rsid w:val="0048203B"/>
    <w:rsid w:val="004A5B2B"/>
    <w:rsid w:val="004E30B0"/>
    <w:rsid w:val="004E4580"/>
    <w:rsid w:val="004E543A"/>
    <w:rsid w:val="004F0B86"/>
    <w:rsid w:val="00500A5A"/>
    <w:rsid w:val="005038DF"/>
    <w:rsid w:val="00506836"/>
    <w:rsid w:val="005123CC"/>
    <w:rsid w:val="0052137F"/>
    <w:rsid w:val="00525F06"/>
    <w:rsid w:val="00534629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63405"/>
    <w:rsid w:val="00671DE7"/>
    <w:rsid w:val="0069523B"/>
    <w:rsid w:val="006A2C52"/>
    <w:rsid w:val="006A382C"/>
    <w:rsid w:val="006A5CE7"/>
    <w:rsid w:val="006E1139"/>
    <w:rsid w:val="006E6355"/>
    <w:rsid w:val="0070291F"/>
    <w:rsid w:val="00715BF4"/>
    <w:rsid w:val="00742BC7"/>
    <w:rsid w:val="0075095E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E02AD"/>
    <w:rsid w:val="007E5276"/>
    <w:rsid w:val="007F5FD3"/>
    <w:rsid w:val="00812C09"/>
    <w:rsid w:val="00816A31"/>
    <w:rsid w:val="008177BD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5494"/>
    <w:rsid w:val="008E2F2C"/>
    <w:rsid w:val="008F301B"/>
    <w:rsid w:val="008F4683"/>
    <w:rsid w:val="008F5A97"/>
    <w:rsid w:val="00912975"/>
    <w:rsid w:val="00921B4C"/>
    <w:rsid w:val="0092455F"/>
    <w:rsid w:val="00934F1B"/>
    <w:rsid w:val="00957C5D"/>
    <w:rsid w:val="00975330"/>
    <w:rsid w:val="00975C51"/>
    <w:rsid w:val="009950A5"/>
    <w:rsid w:val="009A3427"/>
    <w:rsid w:val="009A37A8"/>
    <w:rsid w:val="009C2101"/>
    <w:rsid w:val="009D2A73"/>
    <w:rsid w:val="009D3954"/>
    <w:rsid w:val="009D77D8"/>
    <w:rsid w:val="009E0D3E"/>
    <w:rsid w:val="009E13F0"/>
    <w:rsid w:val="009E444D"/>
    <w:rsid w:val="009E592F"/>
    <w:rsid w:val="00A13FDD"/>
    <w:rsid w:val="00A263FF"/>
    <w:rsid w:val="00A31B32"/>
    <w:rsid w:val="00A34981"/>
    <w:rsid w:val="00A358C1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D244D"/>
    <w:rsid w:val="00AD2E37"/>
    <w:rsid w:val="00AE42DE"/>
    <w:rsid w:val="00B12B54"/>
    <w:rsid w:val="00B205CA"/>
    <w:rsid w:val="00B37287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5337"/>
    <w:rsid w:val="00C40A63"/>
    <w:rsid w:val="00C530A7"/>
    <w:rsid w:val="00C64F73"/>
    <w:rsid w:val="00C71134"/>
    <w:rsid w:val="00C72B10"/>
    <w:rsid w:val="00CB2CB2"/>
    <w:rsid w:val="00CC2DE4"/>
    <w:rsid w:val="00CC4051"/>
    <w:rsid w:val="00CC6725"/>
    <w:rsid w:val="00CE756E"/>
    <w:rsid w:val="00D03DC7"/>
    <w:rsid w:val="00D0744A"/>
    <w:rsid w:val="00D17DD5"/>
    <w:rsid w:val="00D20D8F"/>
    <w:rsid w:val="00D40BF5"/>
    <w:rsid w:val="00D454C6"/>
    <w:rsid w:val="00D60124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A05E5"/>
    <w:rsid w:val="00DA7884"/>
    <w:rsid w:val="00DB4C42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A1002"/>
    <w:rsid w:val="00EA5B0E"/>
    <w:rsid w:val="00EB523C"/>
    <w:rsid w:val="00EC18F1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9BA670E01EF956E939F0B9DE21D28DDF&amp;req=doc&amp;base=LAW&amp;n=330279&amp;dst=858&amp;fld=134&amp;REFFIELD=134&amp;REFDST=887&amp;REFDOC=330277&amp;REFBASE=LAW&amp;stat=refcode%3D16610%3Bdstident%3D858%3Bindex%3D957&amp;date=11.09.2019" TargetMode="External"/><Relationship Id="rId13" Type="http://schemas.openxmlformats.org/officeDocument/2006/relationships/hyperlink" Target="https://login.consultant.ru/link/?rnd=87FD4CEAA4E374D8C903EEC4C4286F2F&amp;req=doc&amp;base=RLAW210&amp;n=92770&amp;dst=101027&amp;fld=134&amp;date=19.09.2019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nd=9BA670E01EF956E939F0B9DE21D28DDF&amp;req=doc&amp;base=LAW&amp;n=317673&amp;REFFIELD=134&amp;REFDST=100999&amp;REFDOC=92770&amp;REFBASE=RLAW210&amp;stat=refcode%3D16876%3Bindex%3D846&amp;date=11.09.2019" TargetMode="External"/><Relationship Id="rId17" Type="http://schemas.openxmlformats.org/officeDocument/2006/relationships/hyperlink" Target="https://login.consultant.ru/link/?rnd=9BA670E01EF956E939F0B9DE21D28DDF&amp;req=doc&amp;base=LAW&amp;n=330277&amp;dst=880&amp;fld=134&amp;date=11.09.2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87FD4CEAA4E374D8C903EEC4C4286F2F&amp;req=doc&amp;base=LAW&amp;n=317673&amp;REFFIELD=134&amp;REFDST=101028&amp;REFDOC=92770&amp;REFBASE=RLAW210&amp;stat=refcode%3D16876%3Bindex%3D851&amp;date=19.09.201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9BA670E01EF956E939F0B9DE21D28DDF&amp;req=doc&amp;base=LAW&amp;n=299547&amp;REFFIELD=134&amp;REFDST=100999&amp;REFDOC=92770&amp;REFBASE=RLAW210&amp;stat=refcode%3D16876%3Bindex%3D846&amp;date=11.09.20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nd=87FD4CEAA4E374D8C903EEC4C4286F2F&amp;req=doc&amp;base=LAW&amp;n=299547&amp;REFFIELD=134&amp;REFDST=101028&amp;REFDOC=92770&amp;REFBASE=RLAW210&amp;stat=refcode%3D16876%3Bindex%3D851&amp;date=19.09.2019" TargetMode="External"/><Relationship Id="rId10" Type="http://schemas.openxmlformats.org/officeDocument/2006/relationships/hyperlink" Target="https://login.consultant.ru/link/?rnd=9BA670E01EF956E939F0B9DE21D28DDF&amp;req=doc&amp;base=LAW&amp;n=317671&amp;REFFIELD=134&amp;REFDST=100999&amp;REFDOC=92770&amp;REFBASE=RLAW210&amp;stat=refcode%3D16876%3Bindex%3D846&amp;date=11.09.201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9BA670E01EF956E939F0B9DE21D28DDF&amp;req=doc&amp;base=LAW&amp;n=317671&amp;REFFIELD=134&amp;REFDST=100999&amp;REFDOC=92770&amp;REFBASE=RLAW210&amp;stat=refcode%3D16876%3Bindex%3D846&amp;date=11.09.2019" TargetMode="External"/><Relationship Id="rId14" Type="http://schemas.openxmlformats.org/officeDocument/2006/relationships/hyperlink" Target="https://login.consultant.ru/link/?rnd=87FD4CEAA4E374D8C903EEC4C4286F2F&amp;req=doc&amp;base=LAW&amp;n=317671&amp;REFFIELD=134&amp;REFDST=101028&amp;REFDOC=92770&amp;REFBASE=RLAW210&amp;stat=refcode%3D16876%3Bindex%3D851&amp;date=19.09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7252</Characters>
  <Application>Microsoft Office Word</Application>
  <DocSecurity>0</DocSecurity>
  <Lines>60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7935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2</cp:revision>
  <cp:lastPrinted>2019-11-11T01:06:00Z</cp:lastPrinted>
  <dcterms:created xsi:type="dcterms:W3CDTF">2019-11-11T01:09:00Z</dcterms:created>
  <dcterms:modified xsi:type="dcterms:W3CDTF">2019-11-11T01:09:00Z</dcterms:modified>
</cp:coreProperties>
</file>