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5E" w:rsidRPr="00A83CC9" w:rsidRDefault="008D1D5E" w:rsidP="008D1D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5E" w:rsidRPr="00A83CC9" w:rsidRDefault="008D1D5E" w:rsidP="008D1D5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AB05FC" w:rsidRPr="00AB05FC" w:rsidTr="00F267B6">
        <w:tc>
          <w:tcPr>
            <w:tcW w:w="1242" w:type="dxa"/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05FC"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AB05FC" w:rsidRPr="00AB05FC" w:rsidRDefault="00AB05FC" w:rsidP="00AB05F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B05FC" w:rsidRPr="00AB05FC" w:rsidTr="00F267B6">
        <w:tc>
          <w:tcPr>
            <w:tcW w:w="495" w:type="dxa"/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05FC">
              <w:rPr>
                <w:bCs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AB05FC">
              <w:rPr>
                <w:bCs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05FC">
              <w:rPr>
                <w:bCs/>
              </w:rPr>
              <w:t>созыва</w:t>
            </w:r>
          </w:p>
        </w:tc>
      </w:tr>
    </w:tbl>
    <w:p w:rsidR="00AB05FC" w:rsidRPr="00AB05FC" w:rsidRDefault="00AB05FC" w:rsidP="00AB05F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B05FC" w:rsidRPr="00AB05FC" w:rsidTr="00F267B6">
        <w:tc>
          <w:tcPr>
            <w:tcW w:w="4219" w:type="dxa"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</w:pPr>
            <w:r>
              <w:t>О внесении изменений в решение Собрания Корсаковского городского округа от 08.08.2017 № 158 «</w:t>
            </w:r>
            <w:r w:rsidRPr="00AB05FC">
              <w:t>Об ут</w:t>
            </w:r>
            <w:r>
              <w:softHyphen/>
            </w:r>
            <w:r w:rsidRPr="00AB05FC">
              <w:t>верждении Положения о бюджетном процессе в муниципальном образова</w:t>
            </w:r>
            <w:r>
              <w:softHyphen/>
            </w:r>
            <w:r w:rsidRPr="00AB05FC">
              <w:t xml:space="preserve">нии </w:t>
            </w:r>
            <w:r>
              <w:t>«</w:t>
            </w:r>
            <w:proofErr w:type="spellStart"/>
            <w:r w:rsidRPr="00AB05FC">
              <w:t>Корсаковский</w:t>
            </w:r>
            <w:proofErr w:type="spellEnd"/>
            <w:r w:rsidRPr="00AB05FC">
              <w:t xml:space="preserve"> городской округ</w:t>
            </w:r>
            <w:r>
              <w:t>»</w:t>
            </w:r>
            <w:r w:rsidRPr="00AB05FC">
              <w:t xml:space="preserve"> Сахалинской области</w:t>
            </w:r>
            <w:r>
              <w:t>»</w:t>
            </w:r>
          </w:p>
        </w:tc>
      </w:tr>
    </w:tbl>
    <w:p w:rsidR="008D1D5E" w:rsidRPr="00A83CC9" w:rsidRDefault="008D1D5E" w:rsidP="008D1D5E">
      <w:pPr>
        <w:autoSpaceDE w:val="0"/>
        <w:autoSpaceDN w:val="0"/>
        <w:adjustRightInd w:val="0"/>
        <w:jc w:val="both"/>
      </w:pPr>
    </w:p>
    <w:p w:rsidR="00A43B1C" w:rsidRDefault="00A43B1C" w:rsidP="00892D3D">
      <w:pPr>
        <w:adjustRightInd w:val="0"/>
        <w:ind w:firstLine="709"/>
        <w:jc w:val="both"/>
        <w:outlineLvl w:val="1"/>
        <w:rPr>
          <w:rFonts w:eastAsia="Calibri"/>
        </w:rPr>
      </w:pPr>
    </w:p>
    <w:p w:rsidR="00C542C4" w:rsidRDefault="00C542C4" w:rsidP="00892D3D">
      <w:pPr>
        <w:adjustRightInd w:val="0"/>
        <w:ind w:firstLine="709"/>
        <w:jc w:val="both"/>
        <w:outlineLvl w:val="1"/>
        <w:rPr>
          <w:rFonts w:eastAsia="Calibri"/>
        </w:rPr>
      </w:pPr>
    </w:p>
    <w:p w:rsidR="00892D3D" w:rsidRDefault="00D43EC5" w:rsidP="00892D3D">
      <w:pPr>
        <w:adjustRightInd w:val="0"/>
        <w:ind w:firstLine="709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В </w:t>
      </w:r>
      <w:r w:rsidR="009907B4">
        <w:rPr>
          <w:rFonts w:eastAsia="Calibri"/>
        </w:rPr>
        <w:t>соответствии</w:t>
      </w:r>
      <w:r>
        <w:rPr>
          <w:rFonts w:eastAsia="Calibri"/>
        </w:rPr>
        <w:t xml:space="preserve"> с </w:t>
      </w:r>
      <w:r w:rsidR="00AB05FC">
        <w:rPr>
          <w:rFonts w:eastAsia="Calibri"/>
        </w:rPr>
        <w:t xml:space="preserve">Бюджетным кодексом Российской Федерации, </w:t>
      </w:r>
      <w:r w:rsidR="00AB05FC" w:rsidRPr="00AB05FC">
        <w:rPr>
          <w:rFonts w:eastAsia="Calibri"/>
        </w:rPr>
        <w:t>статьей 27 Устава муниципального образования «</w:t>
      </w:r>
      <w:proofErr w:type="spellStart"/>
      <w:r w:rsidR="00AB05FC" w:rsidRPr="00AB05FC">
        <w:rPr>
          <w:rFonts w:eastAsia="Calibri"/>
        </w:rPr>
        <w:t>Корсаковский</w:t>
      </w:r>
      <w:proofErr w:type="spellEnd"/>
      <w:r w:rsidR="00AB05FC" w:rsidRPr="00AB05FC">
        <w:rPr>
          <w:rFonts w:eastAsia="Calibri"/>
        </w:rPr>
        <w:t xml:space="preserve"> городской округ» Сахалинской области Собрание РЕШИЛО</w:t>
      </w:r>
      <w:r w:rsidR="00892D3D">
        <w:rPr>
          <w:rFonts w:eastAsia="Calibri"/>
        </w:rPr>
        <w:t>:</w:t>
      </w:r>
    </w:p>
    <w:p w:rsidR="00AB05FC" w:rsidRDefault="008D1D5E" w:rsidP="009907B4">
      <w:pPr>
        <w:ind w:firstLine="709"/>
        <w:jc w:val="both"/>
        <w:rPr>
          <w:rFonts w:eastAsia="Calibri"/>
        </w:rPr>
      </w:pPr>
      <w:r w:rsidRPr="00A83CC9">
        <w:rPr>
          <w:rFonts w:eastAsia="Calibri"/>
        </w:rPr>
        <w:t xml:space="preserve">1. </w:t>
      </w:r>
      <w:r w:rsidR="00AB05FC">
        <w:rPr>
          <w:rFonts w:eastAsia="Calibri"/>
        </w:rPr>
        <w:t xml:space="preserve">Внести в </w:t>
      </w:r>
      <w:r w:rsidR="003D5575">
        <w:rPr>
          <w:rFonts w:eastAsia="Calibri"/>
        </w:rPr>
        <w:t>Положени</w:t>
      </w:r>
      <w:r w:rsidR="00AB05FC">
        <w:rPr>
          <w:rFonts w:eastAsia="Calibri"/>
        </w:rPr>
        <w:t>е</w:t>
      </w:r>
      <w:r w:rsidR="003D5575">
        <w:rPr>
          <w:rFonts w:eastAsia="Calibri"/>
        </w:rPr>
        <w:t xml:space="preserve"> о бюджетном процессе в муниципальном образовании «</w:t>
      </w:r>
      <w:proofErr w:type="spellStart"/>
      <w:r w:rsidR="003D5575">
        <w:rPr>
          <w:rFonts w:eastAsia="Calibri"/>
        </w:rPr>
        <w:t>Корсаковский</w:t>
      </w:r>
      <w:proofErr w:type="spellEnd"/>
      <w:r w:rsidR="003D5575">
        <w:rPr>
          <w:rFonts w:eastAsia="Calibri"/>
        </w:rPr>
        <w:t xml:space="preserve"> городской округ»</w:t>
      </w:r>
      <w:r w:rsidR="00AB05FC">
        <w:rPr>
          <w:rFonts w:eastAsia="Calibri"/>
        </w:rPr>
        <w:t xml:space="preserve"> Сахалинской области</w:t>
      </w:r>
      <w:r w:rsidR="003D5575">
        <w:rPr>
          <w:rFonts w:eastAsia="Calibri"/>
        </w:rPr>
        <w:t>, утвержденно</w:t>
      </w:r>
      <w:r w:rsidR="00AB05FC">
        <w:rPr>
          <w:rFonts w:eastAsia="Calibri"/>
        </w:rPr>
        <w:t>е</w:t>
      </w:r>
      <w:r w:rsidR="003D5575">
        <w:rPr>
          <w:rFonts w:eastAsia="Calibri"/>
        </w:rPr>
        <w:t xml:space="preserve"> решением</w:t>
      </w:r>
      <w:r w:rsidR="00182100">
        <w:rPr>
          <w:rFonts w:eastAsia="Calibri"/>
        </w:rPr>
        <w:t xml:space="preserve"> Собрания Корсаковского городского округа</w:t>
      </w:r>
      <w:r w:rsidR="00097523">
        <w:rPr>
          <w:rFonts w:eastAsia="Calibri"/>
        </w:rPr>
        <w:t xml:space="preserve"> от 08.08.2017 № 158</w:t>
      </w:r>
      <w:r w:rsidR="00AB05FC">
        <w:rPr>
          <w:rFonts w:eastAsia="Calibri"/>
        </w:rPr>
        <w:t>, следующие изменения:</w:t>
      </w:r>
      <w:r w:rsidR="00097523">
        <w:rPr>
          <w:rFonts w:eastAsia="Calibri"/>
        </w:rPr>
        <w:t xml:space="preserve"> </w:t>
      </w:r>
    </w:p>
    <w:p w:rsidR="00AB05FC" w:rsidRDefault="00AB05FC" w:rsidP="009907B4">
      <w:pPr>
        <w:ind w:firstLine="709"/>
        <w:jc w:val="both"/>
        <w:rPr>
          <w:rFonts w:eastAsia="Calibri"/>
        </w:rPr>
      </w:pPr>
      <w:r>
        <w:rPr>
          <w:rFonts w:eastAsia="Calibri"/>
        </w:rPr>
        <w:t>1.1. Пункт 3 статьи 18 изложить в следующей редакции:</w:t>
      </w:r>
    </w:p>
    <w:p w:rsidR="00AB05FC" w:rsidRPr="00AB05FC" w:rsidRDefault="00AB05FC" w:rsidP="00AB05FC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AB05FC">
        <w:rPr>
          <w:rFonts w:eastAsia="Calibri"/>
        </w:rPr>
        <w:t xml:space="preserve">3. </w:t>
      </w:r>
      <w:proofErr w:type="gramStart"/>
      <w:r>
        <w:rPr>
          <w:rFonts w:eastAsia="Calibri"/>
        </w:rPr>
        <w:t>М</w:t>
      </w:r>
      <w:r w:rsidRPr="00AB05FC">
        <w:rPr>
          <w:rFonts w:eastAsia="Calibri"/>
        </w:rPr>
        <w:t xml:space="preserve">униципальное задание на оказание муниципальных услуг (выполнение работ) муниципальными учреждениями формируется в </w:t>
      </w:r>
      <w:r w:rsidRPr="00D16D11">
        <w:rPr>
          <w:rFonts w:eastAsia="Calibri"/>
        </w:rPr>
        <w:t>порядке</w:t>
      </w:r>
      <w:r w:rsidRPr="00AB05FC">
        <w:rPr>
          <w:rFonts w:eastAsia="Calibri"/>
        </w:rPr>
        <w:t xml:space="preserve">, установленном администрацией </w:t>
      </w:r>
      <w:r w:rsidR="00D16D11">
        <w:rPr>
          <w:rFonts w:eastAsia="Calibri"/>
        </w:rPr>
        <w:t>городского округа</w:t>
      </w:r>
      <w:r w:rsidRPr="00AB05FC">
        <w:rPr>
          <w:rFonts w:eastAsia="Calibri"/>
        </w:rPr>
        <w:t>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  <w:proofErr w:type="gramEnd"/>
    </w:p>
    <w:p w:rsidR="00AB05FC" w:rsidRPr="00AB05FC" w:rsidRDefault="00D16D11" w:rsidP="00AB05FC">
      <w:pPr>
        <w:ind w:firstLine="709"/>
        <w:jc w:val="both"/>
        <w:rPr>
          <w:rFonts w:eastAsia="Calibri"/>
        </w:rPr>
      </w:pPr>
      <w:r>
        <w:rPr>
          <w:rFonts w:eastAsia="Calibri"/>
        </w:rPr>
        <w:t>М</w:t>
      </w:r>
      <w:r w:rsidR="00AB05FC" w:rsidRPr="00AB05FC">
        <w:rPr>
          <w:rFonts w:eastAsia="Calibri"/>
        </w:rPr>
        <w:t xml:space="preserve">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</w:t>
      </w:r>
      <w:r w:rsidR="00AB05FC" w:rsidRPr="00D16D11">
        <w:rPr>
          <w:rFonts w:eastAsia="Calibri"/>
        </w:rPr>
        <w:t>порядке</w:t>
      </w:r>
      <w:r w:rsidR="00AB05FC" w:rsidRPr="00AB05FC">
        <w:rPr>
          <w:rFonts w:eastAsia="Calibri"/>
        </w:rPr>
        <w:t xml:space="preserve">, установленном Правительством Российской Федерации. Включение в указанные перечни (классификаторы) положений, приводящих к возникновению расходных обязательств </w:t>
      </w:r>
      <w:r w:rsidR="00586F9B">
        <w:rPr>
          <w:rFonts w:eastAsia="Calibri"/>
        </w:rPr>
        <w:t>муниципального образования</w:t>
      </w:r>
      <w:r w:rsidR="00AB05FC" w:rsidRPr="00AB05FC">
        <w:rPr>
          <w:rFonts w:eastAsia="Calibri"/>
        </w:rPr>
        <w:t>, не допускается.</w:t>
      </w:r>
    </w:p>
    <w:p w:rsidR="00D16D11" w:rsidRDefault="00D16D11" w:rsidP="00D16D11">
      <w:pPr>
        <w:ind w:firstLine="709"/>
        <w:jc w:val="both"/>
        <w:rPr>
          <w:rFonts w:eastAsia="Calibri"/>
        </w:rPr>
      </w:pPr>
      <w:r w:rsidRPr="00D16D11">
        <w:rPr>
          <w:rFonts w:eastAsia="Calibri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</w:t>
      </w:r>
      <w:proofErr w:type="gramStart"/>
      <w:r w:rsidRPr="00D16D11">
        <w:rPr>
          <w:rFonts w:eastAsia="Calibri"/>
        </w:rPr>
        <w:t>.</w:t>
      </w:r>
      <w:r>
        <w:rPr>
          <w:rFonts w:eastAsia="Calibri"/>
        </w:rPr>
        <w:t>».</w:t>
      </w:r>
      <w:proofErr w:type="gramEnd"/>
    </w:p>
    <w:p w:rsidR="00D16D11" w:rsidRDefault="00D16D11" w:rsidP="00D16D11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1.2. </w:t>
      </w:r>
      <w:r w:rsidR="00C931C3">
        <w:rPr>
          <w:rFonts w:eastAsia="Calibri"/>
        </w:rPr>
        <w:t>Статью 29 изложить в следующей редакции:</w:t>
      </w:r>
    </w:p>
    <w:p w:rsidR="00C931C3" w:rsidRDefault="00C931C3" w:rsidP="00D16D11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C931C3">
        <w:rPr>
          <w:rFonts w:eastAsia="Calibri"/>
        </w:rPr>
        <w:t>Статья 29. Предоставление бюджетных инвестиций юридическим лицам, не являющимся муниципальными учреждениями или муниципальными унитарными предприятиями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bookmarkStart w:id="0" w:name="Par0"/>
      <w:bookmarkEnd w:id="0"/>
      <w:proofErr w:type="gramStart"/>
      <w:r w:rsidRPr="00C931C3">
        <w:rPr>
          <w:rFonts w:eastAsia="Calibri"/>
        </w:rPr>
        <w:t>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</w:t>
      </w:r>
      <w:r>
        <w:rPr>
          <w:rFonts w:eastAsia="Calibri"/>
        </w:rPr>
        <w:t>ого</w:t>
      </w:r>
      <w:r w:rsidRPr="00C931C3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C931C3">
        <w:rPr>
          <w:rFonts w:eastAsia="Calibri"/>
        </w:rPr>
        <w:t xml:space="preserve">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C931C3">
        <w:rPr>
          <w:rFonts w:eastAsia="Calibri"/>
        </w:rPr>
        <w:t xml:space="preserve"> Оформление доли муниципального образования в уставном (складочном) капитале,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bookmarkStart w:id="1" w:name="Par2"/>
      <w:bookmarkEnd w:id="1"/>
      <w:proofErr w:type="gramStart"/>
      <w:r w:rsidRPr="00C931C3">
        <w:rPr>
          <w:rFonts w:eastAsia="Calibri"/>
        </w:rPr>
        <w:t>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</w:t>
      </w:r>
      <w:proofErr w:type="gramEnd"/>
      <w:r w:rsidRPr="00C931C3">
        <w:rPr>
          <w:rFonts w:eastAsia="Calibri"/>
        </w:rPr>
        <w:t xml:space="preserve"> в собственности таких дочерних обществ, и (или) на приобретение такими дочерними обществами объектов недвижимого имущества за счет средств местного бюджета принимаются в форме муниципальных правовых актов администрации </w:t>
      </w:r>
      <w:r>
        <w:rPr>
          <w:rFonts w:eastAsia="Calibri"/>
        </w:rPr>
        <w:t>городского округа</w:t>
      </w:r>
      <w:r w:rsidRPr="00C931C3">
        <w:rPr>
          <w:rFonts w:eastAsia="Calibri"/>
        </w:rPr>
        <w:t xml:space="preserve"> в определяемом </w:t>
      </w:r>
      <w:r>
        <w:rPr>
          <w:rFonts w:eastAsia="Calibri"/>
        </w:rPr>
        <w:t>ей</w:t>
      </w:r>
      <w:r w:rsidRPr="00C931C3">
        <w:rPr>
          <w:rFonts w:eastAsia="Calibri"/>
        </w:rPr>
        <w:t xml:space="preserve"> порядке.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 w:rsidRPr="00C931C3">
        <w:rPr>
          <w:rFonts w:eastAsia="Calibri"/>
        </w:rPr>
        <w:t xml:space="preserve"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</w:t>
      </w:r>
      <w:proofErr w:type="gramStart"/>
      <w:r w:rsidRPr="00C931C3">
        <w:rPr>
          <w:rFonts w:eastAsia="Calibri"/>
        </w:rPr>
        <w:t>принимаются</w:t>
      </w:r>
      <w:proofErr w:type="gramEnd"/>
      <w:r w:rsidRPr="00C931C3">
        <w:rPr>
          <w:rFonts w:eastAsia="Calibri"/>
        </w:rPr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Pr="00C931C3">
        <w:rPr>
          <w:rFonts w:eastAsia="Calibri"/>
        </w:rPr>
        <w:t xml:space="preserve">. Договор между администрацией </w:t>
      </w:r>
      <w:r w:rsidR="00C542C4">
        <w:rPr>
          <w:rFonts w:eastAsia="Calibri"/>
        </w:rPr>
        <w:t>городского округа</w:t>
      </w:r>
      <w:r w:rsidRPr="00C931C3">
        <w:rPr>
          <w:rFonts w:eastAsia="Calibri"/>
        </w:rPr>
        <w:t xml:space="preserve"> и юридическим лицом, указанным в </w:t>
      </w:r>
      <w:r w:rsidRPr="00C542C4">
        <w:rPr>
          <w:rFonts w:eastAsia="Calibri"/>
        </w:rPr>
        <w:t>пункте 1</w:t>
      </w:r>
      <w:r w:rsidRPr="00C931C3">
        <w:rPr>
          <w:rFonts w:eastAsia="Calibri"/>
        </w:rPr>
        <w:t xml:space="preserve"> настоящей статьи,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</w:t>
      </w:r>
      <w:r w:rsidR="00586F9B">
        <w:rPr>
          <w:rFonts w:eastAsia="Calibri"/>
        </w:rPr>
        <w:t xml:space="preserve"> городского округа</w:t>
      </w:r>
      <w:r w:rsidRPr="00C931C3">
        <w:rPr>
          <w:rFonts w:eastAsia="Calibri"/>
        </w:rPr>
        <w:t>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proofErr w:type="gramStart"/>
      <w:r w:rsidRPr="00C931C3">
        <w:rPr>
          <w:rFonts w:eastAsia="Calibri"/>
        </w:rPr>
        <w:t xml:space="preserve">Обязательным условием, включаемым в </w:t>
      </w:r>
      <w:r w:rsidRPr="00C542C4">
        <w:rPr>
          <w:rFonts w:eastAsia="Calibri"/>
        </w:rPr>
        <w:t>договоры</w:t>
      </w:r>
      <w:r w:rsidRPr="00C931C3">
        <w:rPr>
          <w:rFonts w:eastAsia="Calibri"/>
        </w:rPr>
        <w:t xml:space="preserve"> о предоставлении бюджетных инвестиций юридическим лицам, указанным в </w:t>
      </w:r>
      <w:r w:rsidRPr="00C542C4">
        <w:rPr>
          <w:rFonts w:eastAsia="Calibri"/>
        </w:rPr>
        <w:t>пункте 1</w:t>
      </w:r>
      <w:r w:rsidRPr="00C931C3">
        <w:rPr>
          <w:rFonts w:eastAsia="Calibri"/>
        </w:rPr>
        <w:t xml:space="preserve"> настоящей статьи,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</w:t>
      </w:r>
      <w:proofErr w:type="gramEnd"/>
      <w:r w:rsidRPr="00C931C3">
        <w:rPr>
          <w:rFonts w:eastAsia="Calibri"/>
        </w:rPr>
        <w:t xml:space="preserve"> администрации </w:t>
      </w:r>
      <w:r w:rsidR="00C542C4">
        <w:rPr>
          <w:rFonts w:eastAsia="Calibri"/>
        </w:rPr>
        <w:t>городского округа</w:t>
      </w:r>
      <w:r w:rsidRPr="00C931C3">
        <w:rPr>
          <w:rFonts w:eastAsia="Calibri"/>
        </w:rPr>
        <w:t xml:space="preserve">, в том числе </w:t>
      </w:r>
      <w:proofErr w:type="gramStart"/>
      <w:r w:rsidRPr="00C931C3">
        <w:rPr>
          <w:rFonts w:eastAsia="Calibri"/>
        </w:rPr>
        <w:t>указанными</w:t>
      </w:r>
      <w:proofErr w:type="gramEnd"/>
      <w:r w:rsidRPr="00C931C3">
        <w:rPr>
          <w:rFonts w:eastAsia="Calibri"/>
        </w:rPr>
        <w:t xml:space="preserve"> в </w:t>
      </w:r>
      <w:r w:rsidRPr="00C542C4">
        <w:rPr>
          <w:rFonts w:eastAsia="Calibri"/>
        </w:rPr>
        <w:t>абзаце втором пункта 1</w:t>
      </w:r>
      <w:r w:rsidRPr="00C931C3">
        <w:rPr>
          <w:rFonts w:eastAsia="Calibri"/>
        </w:rPr>
        <w:t xml:space="preserve"> настоящей статьи.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 w:rsidRPr="00C931C3">
        <w:rPr>
          <w:rFonts w:eastAsia="Calibri"/>
        </w:rPr>
        <w:t xml:space="preserve">Требования к договорам, заключенным в связи с предоставлением бюджетных инвестиций юридическим лицам, указанным в </w:t>
      </w:r>
      <w:r w:rsidRPr="00C542C4">
        <w:rPr>
          <w:rFonts w:eastAsia="Calibri"/>
        </w:rPr>
        <w:t>пункте 1</w:t>
      </w:r>
      <w:r w:rsidRPr="00C931C3">
        <w:rPr>
          <w:rFonts w:eastAsia="Calibri"/>
        </w:rPr>
        <w:t xml:space="preserve"> настоящей статьи, за счет средств местного бюджета, устанавливаются администрацией </w:t>
      </w:r>
      <w:r w:rsidR="00C542C4">
        <w:rPr>
          <w:rFonts w:eastAsia="Calibri"/>
        </w:rPr>
        <w:t>городского округа</w:t>
      </w:r>
      <w:r w:rsidRPr="00C931C3">
        <w:rPr>
          <w:rFonts w:eastAsia="Calibri"/>
        </w:rPr>
        <w:t>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 w:rsidRPr="00C931C3">
        <w:rPr>
          <w:rFonts w:eastAsia="Calibri"/>
        </w:rPr>
        <w:t xml:space="preserve">Отсутствие оформленных в установленном порядке договоров служит основанием для </w:t>
      </w:r>
      <w:proofErr w:type="spellStart"/>
      <w:r w:rsidRPr="00C931C3">
        <w:rPr>
          <w:rFonts w:eastAsia="Calibri"/>
        </w:rPr>
        <w:t>непредоставления</w:t>
      </w:r>
      <w:proofErr w:type="spellEnd"/>
      <w:r w:rsidRPr="00C931C3">
        <w:rPr>
          <w:rFonts w:eastAsia="Calibri"/>
        </w:rPr>
        <w:t xml:space="preserve"> бюджетных инвестиций</w:t>
      </w:r>
      <w:proofErr w:type="gramStart"/>
      <w:r w:rsidRPr="00C931C3">
        <w:rPr>
          <w:rFonts w:eastAsia="Calibri"/>
        </w:rPr>
        <w:t>.</w:t>
      </w:r>
      <w:r w:rsidR="00C542C4">
        <w:rPr>
          <w:rFonts w:eastAsia="Calibri"/>
        </w:rPr>
        <w:t>».</w:t>
      </w:r>
      <w:proofErr w:type="gramEnd"/>
    </w:p>
    <w:p w:rsidR="00AB05FC" w:rsidRDefault="00046D0A" w:rsidP="009907B4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1.3. Стать</w:t>
      </w:r>
      <w:r w:rsidR="002F4141">
        <w:rPr>
          <w:rFonts w:eastAsia="Calibri"/>
        </w:rPr>
        <w:t>и</w:t>
      </w:r>
      <w:r>
        <w:rPr>
          <w:rFonts w:eastAsia="Calibri"/>
        </w:rPr>
        <w:t xml:space="preserve"> 87 </w:t>
      </w:r>
      <w:r w:rsidR="002F4141">
        <w:rPr>
          <w:rFonts w:eastAsia="Calibri"/>
        </w:rPr>
        <w:t xml:space="preserve">и 98 </w:t>
      </w:r>
      <w:r>
        <w:rPr>
          <w:rFonts w:eastAsia="Calibri"/>
        </w:rPr>
        <w:t>исключить.</w:t>
      </w:r>
    </w:p>
    <w:p w:rsidR="001D7ED0" w:rsidRDefault="00097523" w:rsidP="00046D0A">
      <w:pPr>
        <w:ind w:firstLine="709"/>
        <w:jc w:val="both"/>
      </w:pPr>
      <w:r>
        <w:t xml:space="preserve">2. </w:t>
      </w:r>
      <w:r w:rsidR="001D7ED0" w:rsidRPr="00C07867">
        <w:t>Опубликовать настоящее решение в газете «Восход».</w:t>
      </w:r>
    </w:p>
    <w:p w:rsidR="00583FE7" w:rsidRDefault="00583FE7" w:rsidP="008D1D5E">
      <w:pPr>
        <w:adjustRightInd w:val="0"/>
        <w:jc w:val="both"/>
        <w:outlineLvl w:val="1"/>
        <w:rPr>
          <w:rFonts w:eastAsia="Calibri"/>
        </w:rPr>
      </w:pPr>
    </w:p>
    <w:p w:rsidR="00583FE7" w:rsidRDefault="00583FE7" w:rsidP="008D1D5E">
      <w:pPr>
        <w:adjustRightInd w:val="0"/>
        <w:jc w:val="both"/>
        <w:outlineLvl w:val="1"/>
        <w:rPr>
          <w:rFonts w:eastAsia="Calibri"/>
        </w:rPr>
      </w:pPr>
    </w:p>
    <w:p w:rsidR="00D66677" w:rsidRDefault="00D66677" w:rsidP="008D1D5E">
      <w:pPr>
        <w:adjustRightInd w:val="0"/>
        <w:jc w:val="both"/>
        <w:outlineLvl w:val="1"/>
        <w:rPr>
          <w:rFonts w:eastAsia="Calibri"/>
        </w:rPr>
      </w:pPr>
      <w:bookmarkStart w:id="2" w:name="_GoBack"/>
      <w:bookmarkEnd w:id="2"/>
    </w:p>
    <w:p w:rsidR="00A43B1C" w:rsidRDefault="00A43B1C" w:rsidP="008D1D5E">
      <w:pPr>
        <w:adjustRightInd w:val="0"/>
        <w:jc w:val="both"/>
        <w:outlineLvl w:val="1"/>
        <w:rPr>
          <w:rFonts w:eastAsia="Calibri"/>
        </w:rPr>
      </w:pPr>
    </w:p>
    <w:p w:rsidR="00A43B1C" w:rsidRDefault="00A43B1C" w:rsidP="008D1D5E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Председатель Собрания</w:t>
      </w:r>
    </w:p>
    <w:p w:rsidR="008D1D5E" w:rsidRDefault="008D1D5E" w:rsidP="008D1D5E">
      <w:pPr>
        <w:adjustRightInd w:val="0"/>
        <w:jc w:val="both"/>
        <w:outlineLvl w:val="1"/>
        <w:rPr>
          <w:rFonts w:eastAsia="Calibri"/>
        </w:rPr>
      </w:pPr>
      <w:r w:rsidRPr="00A83CC9">
        <w:rPr>
          <w:rFonts w:eastAsia="Calibri"/>
        </w:rPr>
        <w:t xml:space="preserve">Корсаковского городского округа                                </w:t>
      </w:r>
      <w:r w:rsidR="00046D0A">
        <w:rPr>
          <w:rFonts w:eastAsia="Calibri"/>
        </w:rPr>
        <w:t xml:space="preserve">                     </w:t>
      </w:r>
      <w:r w:rsidRPr="00A83CC9">
        <w:rPr>
          <w:rFonts w:eastAsia="Calibri"/>
        </w:rPr>
        <w:t xml:space="preserve">                      Л.</w:t>
      </w:r>
      <w:r w:rsidR="001D098C">
        <w:rPr>
          <w:rFonts w:eastAsia="Calibri"/>
        </w:rPr>
        <w:t>Д</w:t>
      </w:r>
      <w:r w:rsidRPr="00A83CC9">
        <w:rPr>
          <w:rFonts w:eastAsia="Calibri"/>
        </w:rPr>
        <w:t xml:space="preserve">. </w:t>
      </w:r>
      <w:proofErr w:type="spellStart"/>
      <w:r w:rsidR="001D098C">
        <w:rPr>
          <w:rFonts w:eastAsia="Calibri"/>
        </w:rPr>
        <w:t>Хмыз</w:t>
      </w:r>
      <w:proofErr w:type="spellEnd"/>
    </w:p>
    <w:p w:rsidR="00D976BA" w:rsidRDefault="00D976BA" w:rsidP="008D1D5E">
      <w:pPr>
        <w:adjustRightInd w:val="0"/>
        <w:jc w:val="both"/>
        <w:outlineLvl w:val="1"/>
        <w:rPr>
          <w:rFonts w:eastAsia="Calibri"/>
        </w:rPr>
      </w:pPr>
    </w:p>
    <w:p w:rsidR="00046D0A" w:rsidRDefault="00046D0A" w:rsidP="008D1D5E">
      <w:pPr>
        <w:adjustRightInd w:val="0"/>
        <w:jc w:val="both"/>
        <w:outlineLvl w:val="1"/>
        <w:rPr>
          <w:rFonts w:eastAsia="Calibri"/>
        </w:rPr>
      </w:pPr>
    </w:p>
    <w:p w:rsidR="00046D0A" w:rsidRDefault="00046D0A" w:rsidP="008D1D5E">
      <w:pPr>
        <w:adjustRightInd w:val="0"/>
        <w:jc w:val="both"/>
        <w:outlineLvl w:val="1"/>
        <w:rPr>
          <w:rFonts w:eastAsia="Calibri"/>
        </w:rPr>
      </w:pPr>
    </w:p>
    <w:p w:rsidR="00046D0A" w:rsidRDefault="00046D0A" w:rsidP="008D1D5E">
      <w:pPr>
        <w:adjustRightInd w:val="0"/>
        <w:jc w:val="both"/>
        <w:outlineLvl w:val="1"/>
        <w:rPr>
          <w:rFonts w:eastAsia="Calibri"/>
        </w:rPr>
      </w:pPr>
    </w:p>
    <w:p w:rsidR="00D976BA" w:rsidRDefault="00046D0A" w:rsidP="008D1D5E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D976BA">
        <w:rPr>
          <w:rFonts w:eastAsia="Calibri"/>
        </w:rPr>
        <w:t>эр</w:t>
      </w:r>
      <w:r>
        <w:rPr>
          <w:rFonts w:eastAsia="Calibri"/>
        </w:rPr>
        <w:t xml:space="preserve"> </w:t>
      </w:r>
    </w:p>
    <w:p w:rsidR="00D976BA" w:rsidRPr="00A83CC9" w:rsidRDefault="00D976BA" w:rsidP="008D1D5E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</w:t>
      </w:r>
      <w:r w:rsidR="00046D0A">
        <w:rPr>
          <w:rFonts w:eastAsia="Calibri"/>
        </w:rPr>
        <w:t xml:space="preserve"> </w:t>
      </w:r>
      <w:r>
        <w:rPr>
          <w:rFonts w:eastAsia="Calibri"/>
        </w:rPr>
        <w:t xml:space="preserve">городского округа </w:t>
      </w:r>
      <w:r w:rsidR="00046D0A">
        <w:rPr>
          <w:rFonts w:eastAsia="Calibri"/>
        </w:rPr>
        <w:t xml:space="preserve">          </w:t>
      </w:r>
      <w:r>
        <w:rPr>
          <w:rFonts w:eastAsia="Calibri"/>
        </w:rPr>
        <w:t xml:space="preserve">                                                       Т.В. </w:t>
      </w:r>
      <w:proofErr w:type="spellStart"/>
      <w:r>
        <w:rPr>
          <w:rFonts w:eastAsia="Calibri"/>
        </w:rPr>
        <w:t>Магинский</w:t>
      </w:r>
      <w:proofErr w:type="spellEnd"/>
    </w:p>
    <w:p w:rsidR="008D1D5E" w:rsidRPr="00D57003" w:rsidRDefault="008D1D5E" w:rsidP="008D1D5E">
      <w:pPr>
        <w:adjustRightInd w:val="0"/>
        <w:jc w:val="both"/>
        <w:outlineLvl w:val="1"/>
        <w:rPr>
          <w:rFonts w:eastAsia="Calibri"/>
        </w:rPr>
      </w:pPr>
    </w:p>
    <w:p w:rsidR="008D1D5E" w:rsidRPr="00F87ABB" w:rsidRDefault="008D1D5E" w:rsidP="008D1D5E">
      <w:pPr>
        <w:rPr>
          <w:sz w:val="28"/>
          <w:szCs w:val="28"/>
        </w:rPr>
      </w:pPr>
    </w:p>
    <w:p w:rsidR="008D1D5E" w:rsidRPr="00F8456A" w:rsidRDefault="008D1D5E" w:rsidP="008D1D5E">
      <w:pPr>
        <w:widowControl w:val="0"/>
        <w:shd w:val="clear" w:color="auto" w:fill="FFFFFF"/>
        <w:autoSpaceDE w:val="0"/>
        <w:autoSpaceDN w:val="0"/>
        <w:adjustRightInd w:val="0"/>
        <w:ind w:left="10"/>
      </w:pPr>
    </w:p>
    <w:p w:rsidR="00282F83" w:rsidRDefault="00282F83"/>
    <w:sectPr w:rsidR="00282F83" w:rsidSect="00D66677">
      <w:headerReference w:type="even" r:id="rId9"/>
      <w:headerReference w:type="default" r:id="rId10"/>
      <w:pgSz w:w="11907" w:h="16840"/>
      <w:pgMar w:top="1560" w:right="850" w:bottom="1276" w:left="1985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B7" w:rsidRDefault="00F302B7">
      <w:r>
        <w:separator/>
      </w:r>
    </w:p>
  </w:endnote>
  <w:endnote w:type="continuationSeparator" w:id="0">
    <w:p w:rsidR="00F302B7" w:rsidRDefault="00F3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B7" w:rsidRDefault="00F302B7">
      <w:r>
        <w:separator/>
      </w:r>
    </w:p>
  </w:footnote>
  <w:footnote w:type="continuationSeparator" w:id="0">
    <w:p w:rsidR="00F302B7" w:rsidRDefault="00F30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E0" w:rsidRDefault="00C110A5" w:rsidP="00B368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D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AE0" w:rsidRDefault="00F302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E0" w:rsidRDefault="00C110A5" w:rsidP="00B368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D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6677">
      <w:rPr>
        <w:rStyle w:val="a5"/>
        <w:noProof/>
      </w:rPr>
      <w:t>2</w:t>
    </w:r>
    <w:r>
      <w:rPr>
        <w:rStyle w:val="a5"/>
      </w:rPr>
      <w:fldChar w:fldCharType="end"/>
    </w:r>
  </w:p>
  <w:p w:rsidR="00247AE0" w:rsidRDefault="00F302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1EF"/>
    <w:multiLevelType w:val="multilevel"/>
    <w:tmpl w:val="7E74A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1">
    <w:nsid w:val="03DE085B"/>
    <w:multiLevelType w:val="multilevel"/>
    <w:tmpl w:val="AE06924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0BF46DA"/>
    <w:multiLevelType w:val="multilevel"/>
    <w:tmpl w:val="1EE22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671C7659"/>
    <w:multiLevelType w:val="multilevel"/>
    <w:tmpl w:val="F6CECB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2" w:hanging="1800"/>
      </w:pPr>
      <w:rPr>
        <w:rFonts w:hint="default"/>
      </w:rPr>
    </w:lvl>
  </w:abstractNum>
  <w:abstractNum w:abstractNumId="4">
    <w:nsid w:val="6BB143AA"/>
    <w:multiLevelType w:val="multilevel"/>
    <w:tmpl w:val="2FCAC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5">
    <w:nsid w:val="722A08FC"/>
    <w:multiLevelType w:val="multilevel"/>
    <w:tmpl w:val="743CA89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D5E"/>
    <w:rsid w:val="00016E51"/>
    <w:rsid w:val="0004202D"/>
    <w:rsid w:val="00046D0A"/>
    <w:rsid w:val="000602CA"/>
    <w:rsid w:val="00065465"/>
    <w:rsid w:val="00097523"/>
    <w:rsid w:val="000B573A"/>
    <w:rsid w:val="000F47C3"/>
    <w:rsid w:val="00125898"/>
    <w:rsid w:val="00144499"/>
    <w:rsid w:val="00176F8C"/>
    <w:rsid w:val="00182100"/>
    <w:rsid w:val="001C102B"/>
    <w:rsid w:val="001D098C"/>
    <w:rsid w:val="001D7ED0"/>
    <w:rsid w:val="001E5315"/>
    <w:rsid w:val="00221958"/>
    <w:rsid w:val="00242570"/>
    <w:rsid w:val="00243296"/>
    <w:rsid w:val="00282F83"/>
    <w:rsid w:val="002B53BE"/>
    <w:rsid w:val="002D0235"/>
    <w:rsid w:val="002E28A6"/>
    <w:rsid w:val="002F4141"/>
    <w:rsid w:val="00303ACF"/>
    <w:rsid w:val="00304B22"/>
    <w:rsid w:val="00352D84"/>
    <w:rsid w:val="0037245C"/>
    <w:rsid w:val="00373227"/>
    <w:rsid w:val="0037719F"/>
    <w:rsid w:val="00390BA2"/>
    <w:rsid w:val="003B63A6"/>
    <w:rsid w:val="003D1E2A"/>
    <w:rsid w:val="003D5575"/>
    <w:rsid w:val="00404A5E"/>
    <w:rsid w:val="0044378A"/>
    <w:rsid w:val="00444780"/>
    <w:rsid w:val="004453D8"/>
    <w:rsid w:val="004B783D"/>
    <w:rsid w:val="00532D76"/>
    <w:rsid w:val="005454D5"/>
    <w:rsid w:val="005620FE"/>
    <w:rsid w:val="00583FE7"/>
    <w:rsid w:val="00586F9B"/>
    <w:rsid w:val="00594EC2"/>
    <w:rsid w:val="005C2C09"/>
    <w:rsid w:val="00613688"/>
    <w:rsid w:val="00626EEE"/>
    <w:rsid w:val="00673A7B"/>
    <w:rsid w:val="006825F4"/>
    <w:rsid w:val="006B43C0"/>
    <w:rsid w:val="006D66F6"/>
    <w:rsid w:val="006E5E4D"/>
    <w:rsid w:val="006E66DA"/>
    <w:rsid w:val="007331A2"/>
    <w:rsid w:val="00765E37"/>
    <w:rsid w:val="00796418"/>
    <w:rsid w:val="007B238A"/>
    <w:rsid w:val="007B2B55"/>
    <w:rsid w:val="007D17CF"/>
    <w:rsid w:val="007E041D"/>
    <w:rsid w:val="0082262C"/>
    <w:rsid w:val="00862CC1"/>
    <w:rsid w:val="00874B96"/>
    <w:rsid w:val="008776E2"/>
    <w:rsid w:val="00892D3D"/>
    <w:rsid w:val="008D1D5E"/>
    <w:rsid w:val="0094714E"/>
    <w:rsid w:val="00967695"/>
    <w:rsid w:val="009778AE"/>
    <w:rsid w:val="009907B4"/>
    <w:rsid w:val="009958B2"/>
    <w:rsid w:val="009977EC"/>
    <w:rsid w:val="009B68BE"/>
    <w:rsid w:val="009E63BF"/>
    <w:rsid w:val="00A00D6F"/>
    <w:rsid w:val="00A163B9"/>
    <w:rsid w:val="00A16FF3"/>
    <w:rsid w:val="00A43B1C"/>
    <w:rsid w:val="00A6235C"/>
    <w:rsid w:val="00A83073"/>
    <w:rsid w:val="00AB05FC"/>
    <w:rsid w:val="00AE5724"/>
    <w:rsid w:val="00B01B4A"/>
    <w:rsid w:val="00B17B3A"/>
    <w:rsid w:val="00B630A6"/>
    <w:rsid w:val="00B87170"/>
    <w:rsid w:val="00B90522"/>
    <w:rsid w:val="00BA60A7"/>
    <w:rsid w:val="00BB082F"/>
    <w:rsid w:val="00BB4B16"/>
    <w:rsid w:val="00BC38CE"/>
    <w:rsid w:val="00BF3207"/>
    <w:rsid w:val="00C110A5"/>
    <w:rsid w:val="00C324E4"/>
    <w:rsid w:val="00C542C4"/>
    <w:rsid w:val="00C931C3"/>
    <w:rsid w:val="00CB3C2D"/>
    <w:rsid w:val="00CD0CEB"/>
    <w:rsid w:val="00CF7B4E"/>
    <w:rsid w:val="00D01AAA"/>
    <w:rsid w:val="00D16D11"/>
    <w:rsid w:val="00D43EC5"/>
    <w:rsid w:val="00D43FF6"/>
    <w:rsid w:val="00D66677"/>
    <w:rsid w:val="00D96D0D"/>
    <w:rsid w:val="00D976BA"/>
    <w:rsid w:val="00DD0361"/>
    <w:rsid w:val="00DD09AD"/>
    <w:rsid w:val="00E141E0"/>
    <w:rsid w:val="00E26585"/>
    <w:rsid w:val="00E46DFC"/>
    <w:rsid w:val="00E74D12"/>
    <w:rsid w:val="00E83919"/>
    <w:rsid w:val="00EA272E"/>
    <w:rsid w:val="00F02EA7"/>
    <w:rsid w:val="00F302B7"/>
    <w:rsid w:val="00F4008D"/>
    <w:rsid w:val="00F4522D"/>
    <w:rsid w:val="00F619D4"/>
    <w:rsid w:val="00F74805"/>
    <w:rsid w:val="00FC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1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1D5E"/>
  </w:style>
  <w:style w:type="paragraph" w:styleId="a6">
    <w:name w:val="Balloon Text"/>
    <w:basedOn w:val="a"/>
    <w:link w:val="a7"/>
    <w:uiPriority w:val="99"/>
    <w:semiHidden/>
    <w:unhideWhenUsed/>
    <w:rsid w:val="008D1D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D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6418"/>
    <w:pPr>
      <w:ind w:left="720"/>
      <w:contextualSpacing/>
    </w:pPr>
  </w:style>
  <w:style w:type="paragraph" w:customStyle="1" w:styleId="text">
    <w:name w:val="text"/>
    <w:basedOn w:val="a"/>
    <w:rsid w:val="0037719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92D3D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046D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6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</cp:lastModifiedBy>
  <cp:revision>12</cp:revision>
  <cp:lastPrinted>2017-12-08T01:18:00Z</cp:lastPrinted>
  <dcterms:created xsi:type="dcterms:W3CDTF">2019-10-01T00:33:00Z</dcterms:created>
  <dcterms:modified xsi:type="dcterms:W3CDTF">2019-12-06T04:06:00Z</dcterms:modified>
</cp:coreProperties>
</file>