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7D" w:rsidRPr="00975330" w:rsidRDefault="00440C7D" w:rsidP="00440C7D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/>
      </w:tblPr>
      <w:tblGrid>
        <w:gridCol w:w="1242"/>
        <w:gridCol w:w="1418"/>
        <w:gridCol w:w="425"/>
        <w:gridCol w:w="992"/>
      </w:tblGrid>
      <w:tr w:rsidR="00440C7D" w:rsidRPr="00440C7D" w:rsidTr="0030739F">
        <w:tc>
          <w:tcPr>
            <w:tcW w:w="1242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440C7D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440C7D" w:rsidRPr="00440C7D" w:rsidRDefault="00440C7D" w:rsidP="00C42D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440C7D" w:rsidP="00C42D8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5"/>
        <w:gridCol w:w="747"/>
        <w:gridCol w:w="1276"/>
        <w:gridCol w:w="709"/>
        <w:gridCol w:w="992"/>
      </w:tblGrid>
      <w:tr w:rsidR="00440C7D" w:rsidRPr="00440C7D" w:rsidTr="00106BFF">
        <w:tc>
          <w:tcPr>
            <w:tcW w:w="495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440C7D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440C7D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40C7D" w:rsidRPr="00440C7D" w:rsidRDefault="00C42D8F" w:rsidP="00C42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40C7D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440C7D" w:rsidRPr="00440C7D" w:rsidTr="00106BFF">
        <w:tc>
          <w:tcPr>
            <w:tcW w:w="4219" w:type="dxa"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13 «О бюджете Корсаковского</w:t>
            </w:r>
            <w:r w:rsidR="0095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На основании статьи 57 Устава муниципального образования «Корсаковский городской округ» Сахалинской области Собрание РЕШИЛО: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 w:rsidR="009501E6"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40C7D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0C7D">
        <w:rPr>
          <w:rFonts w:ascii="Times New Roman" w:hAnsi="Times New Roman" w:cs="Times New Roman"/>
          <w:sz w:val="24"/>
          <w:szCs w:val="24"/>
        </w:rPr>
        <w:t>№ 13«О бюджете Корсаковского городского округа на 201</w:t>
      </w:r>
      <w:r w:rsidR="00975D1B">
        <w:rPr>
          <w:rFonts w:ascii="Times New Roman" w:hAnsi="Times New Roman" w:cs="Times New Roman"/>
          <w:sz w:val="24"/>
          <w:szCs w:val="24"/>
        </w:rPr>
        <w:t>8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975D1B">
        <w:rPr>
          <w:rFonts w:ascii="Times New Roman" w:hAnsi="Times New Roman" w:cs="Times New Roman"/>
          <w:sz w:val="24"/>
          <w:szCs w:val="24"/>
        </w:rPr>
        <w:t>9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 w:rsidR="00975D1B">
        <w:rPr>
          <w:rFonts w:ascii="Times New Roman" w:hAnsi="Times New Roman" w:cs="Times New Roman"/>
          <w:sz w:val="24"/>
          <w:szCs w:val="24"/>
        </w:rPr>
        <w:t>20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AC2C05">
        <w:rPr>
          <w:rFonts w:ascii="Times New Roman" w:hAnsi="Times New Roman" w:cs="Times New Roman"/>
          <w:sz w:val="24"/>
          <w:szCs w:val="24"/>
        </w:rPr>
        <w:t xml:space="preserve"> (в редакции решений Собрания Корсаковского городского округа от 22.02.2018 № 20, от 26.04.2018 № 29)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201</w:t>
      </w:r>
      <w:r w:rsidR="00083A25">
        <w:rPr>
          <w:rFonts w:ascii="Times New Roman" w:hAnsi="Times New Roman" w:cs="Times New Roman"/>
          <w:sz w:val="24"/>
          <w:szCs w:val="24"/>
        </w:rPr>
        <w:t>8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484A1D">
        <w:rPr>
          <w:rFonts w:ascii="Times New Roman" w:hAnsi="Times New Roman" w:cs="Times New Roman"/>
          <w:sz w:val="24"/>
          <w:szCs w:val="24"/>
        </w:rPr>
        <w:t>4</w:t>
      </w:r>
      <w:r w:rsidR="002A1370">
        <w:rPr>
          <w:rFonts w:ascii="Times New Roman" w:hAnsi="Times New Roman" w:cs="Times New Roman"/>
          <w:sz w:val="24"/>
          <w:szCs w:val="24"/>
        </w:rPr>
        <w:t>645177,6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2A1370">
        <w:rPr>
          <w:rFonts w:ascii="Times New Roman" w:hAnsi="Times New Roman" w:cs="Times New Roman"/>
          <w:sz w:val="24"/>
          <w:szCs w:val="24"/>
        </w:rPr>
        <w:t>4922744,6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291A22">
        <w:rPr>
          <w:rFonts w:ascii="Times New Roman" w:hAnsi="Times New Roman" w:cs="Times New Roman"/>
          <w:sz w:val="24"/>
          <w:szCs w:val="24"/>
        </w:rPr>
        <w:t>277567</w:t>
      </w:r>
      <w:r w:rsidRPr="00440C7D">
        <w:rPr>
          <w:rFonts w:ascii="Times New Roman" w:hAnsi="Times New Roman" w:cs="Times New Roman"/>
          <w:sz w:val="24"/>
          <w:szCs w:val="24"/>
        </w:rPr>
        <w:t>,</w:t>
      </w:r>
      <w:r w:rsidR="00484A1D">
        <w:rPr>
          <w:rFonts w:ascii="Times New Roman" w:hAnsi="Times New Roman" w:cs="Times New Roman"/>
          <w:sz w:val="24"/>
          <w:szCs w:val="24"/>
        </w:rPr>
        <w:t>0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8C01E2" w:rsidRDefault="003C7FC2" w:rsidP="008C01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0C7D" w:rsidRPr="00440C7D">
        <w:rPr>
          <w:rFonts w:ascii="Times New Roman" w:hAnsi="Times New Roman" w:cs="Times New Roman"/>
          <w:sz w:val="24"/>
          <w:szCs w:val="24"/>
        </w:rPr>
        <w:t xml:space="preserve">) </w:t>
      </w:r>
      <w:r w:rsidR="008C01E2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C01E2">
        <w:rPr>
          <w:rFonts w:ascii="Times New Roman" w:hAnsi="Times New Roman" w:cs="Times New Roman"/>
          <w:sz w:val="24"/>
          <w:szCs w:val="24"/>
        </w:rPr>
        <w:t>8изложить в следующей редакции:</w:t>
      </w:r>
    </w:p>
    <w:p w:rsidR="008C01E2" w:rsidRPr="008C01E2" w:rsidRDefault="008C01E2" w:rsidP="008C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C01E2">
        <w:rPr>
          <w:rFonts w:ascii="Times New Roman" w:hAnsi="Times New Roman" w:cs="Times New Roman"/>
          <w:sz w:val="24"/>
          <w:szCs w:val="24"/>
        </w:rPr>
        <w:t xml:space="preserve">8. Утвердить общий объем бюджетных ассигнований, направляемых на исполнение публичных нормативных обязательств, на 2018 год в сумме </w:t>
      </w:r>
      <w:r w:rsidR="00A248C6">
        <w:rPr>
          <w:rFonts w:ascii="Times New Roman" w:hAnsi="Times New Roman" w:cs="Times New Roman"/>
          <w:sz w:val="24"/>
          <w:szCs w:val="24"/>
        </w:rPr>
        <w:t>12701,8</w:t>
      </w:r>
      <w:r w:rsidRPr="008C01E2">
        <w:rPr>
          <w:rFonts w:ascii="Times New Roman" w:hAnsi="Times New Roman" w:cs="Times New Roman"/>
          <w:sz w:val="24"/>
          <w:szCs w:val="24"/>
        </w:rPr>
        <w:t xml:space="preserve"> тыс. рублей, на 2019 год в сумме 12232,9 тыс. рублей, на 2020 год в сумме 12332,7 тыс. рублей.</w:t>
      </w:r>
      <w:r w:rsidR="00483DEC">
        <w:rPr>
          <w:rFonts w:ascii="Times New Roman" w:hAnsi="Times New Roman" w:cs="Times New Roman"/>
          <w:sz w:val="24"/>
          <w:szCs w:val="24"/>
        </w:rPr>
        <w:t>»;</w:t>
      </w:r>
    </w:p>
    <w:p w:rsidR="00102919" w:rsidRDefault="008C01E2" w:rsidP="00EC49B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40C7D" w:rsidRPr="00440C7D">
        <w:rPr>
          <w:rFonts w:ascii="Times New Roman" w:hAnsi="Times New Roman" w:cs="Times New Roman"/>
          <w:sz w:val="24"/>
          <w:szCs w:val="24"/>
        </w:rPr>
        <w:t xml:space="preserve">пункт 9 </w:t>
      </w:r>
      <w:r w:rsidR="0010291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40C7D" w:rsidRPr="00102919" w:rsidRDefault="00102919" w:rsidP="008C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03FE">
        <w:rPr>
          <w:rFonts w:ascii="Times New Roman" w:hAnsi="Times New Roman" w:cs="Times New Roman"/>
          <w:sz w:val="24"/>
          <w:szCs w:val="24"/>
        </w:rPr>
        <w:t xml:space="preserve">9. </w:t>
      </w:r>
      <w:r w:rsidRPr="00102919">
        <w:rPr>
          <w:rFonts w:ascii="Times New Roman" w:hAnsi="Times New Roman" w:cs="Times New Roman"/>
          <w:sz w:val="24"/>
          <w:szCs w:val="24"/>
        </w:rPr>
        <w:t xml:space="preserve">Утвердить объем межбюджетных трансфертов, получаемых из других бюджетов бюджетной системы Российской Федерации, в 2018 году в размере </w:t>
      </w:r>
      <w:r w:rsidR="002A1370">
        <w:rPr>
          <w:rFonts w:ascii="Times New Roman" w:hAnsi="Times New Roman" w:cs="Times New Roman"/>
          <w:sz w:val="24"/>
          <w:szCs w:val="24"/>
        </w:rPr>
        <w:t>3805216,3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2019 году в размере </w:t>
      </w:r>
      <w:r>
        <w:rPr>
          <w:rFonts w:ascii="Times New Roman" w:hAnsi="Times New Roman" w:cs="Times New Roman"/>
          <w:sz w:val="24"/>
          <w:szCs w:val="24"/>
        </w:rPr>
        <w:t>2917043,6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2020 году в размере </w:t>
      </w:r>
      <w:r>
        <w:rPr>
          <w:rFonts w:ascii="Times New Roman" w:hAnsi="Times New Roman" w:cs="Times New Roman"/>
          <w:sz w:val="24"/>
          <w:szCs w:val="24"/>
        </w:rPr>
        <w:t>2380077,4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40C7D" w:rsidRPr="00102919">
        <w:rPr>
          <w:rFonts w:ascii="Times New Roman" w:hAnsi="Times New Roman" w:cs="Times New Roman"/>
          <w:sz w:val="24"/>
          <w:szCs w:val="24"/>
        </w:rPr>
        <w:t>»;</w:t>
      </w:r>
    </w:p>
    <w:p w:rsidR="006378EC" w:rsidRPr="00241DC9" w:rsidRDefault="008C01E2" w:rsidP="006378E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0C7D" w:rsidRPr="00A903FE">
        <w:rPr>
          <w:rFonts w:ascii="Times New Roman" w:hAnsi="Times New Roman" w:cs="Times New Roman"/>
          <w:sz w:val="24"/>
          <w:szCs w:val="24"/>
        </w:rPr>
        <w:t>)</w:t>
      </w:r>
      <w:r w:rsidR="00483DE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378EC" w:rsidRPr="00241DC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6378EC" w:rsidRPr="002201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78EC" w:rsidRPr="00241DC9">
        <w:rPr>
          <w:rFonts w:ascii="Times New Roman" w:eastAsia="Times New Roman" w:hAnsi="Times New Roman" w:cs="Times New Roman"/>
          <w:sz w:val="24"/>
          <w:szCs w:val="24"/>
        </w:rPr>
        <w:t>7 изложить в следующей редакции:</w:t>
      </w:r>
    </w:p>
    <w:p w:rsidR="006378EC" w:rsidRPr="00241DC9" w:rsidRDefault="006378EC" w:rsidP="006378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C9">
        <w:rPr>
          <w:rFonts w:ascii="Times New Roman" w:eastAsia="Times New Roman" w:hAnsi="Times New Roman" w:cs="Times New Roman"/>
          <w:sz w:val="24"/>
          <w:szCs w:val="24"/>
        </w:rPr>
        <w:t>«17. Утвердить объем бюджетных ассигнований муниципального дорожного фонда Корсаковского городского округа на 2018 год в сумме</w:t>
      </w:r>
      <w:r w:rsidR="00CD139E">
        <w:rPr>
          <w:rFonts w:ascii="Times New Roman" w:eastAsia="Times New Roman" w:hAnsi="Times New Roman" w:cs="Times New Roman"/>
          <w:sz w:val="24"/>
          <w:szCs w:val="24"/>
        </w:rPr>
        <w:t xml:space="preserve"> 999082,6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</w:t>
      </w:r>
      <w:r w:rsidR="00CD2F5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00BBD">
        <w:rPr>
          <w:rFonts w:ascii="Times New Roman" w:eastAsia="Times New Roman" w:hAnsi="Times New Roman" w:cs="Times New Roman"/>
          <w:sz w:val="24"/>
          <w:szCs w:val="24"/>
        </w:rPr>
        <w:t>50821,7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2019 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294387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том числе за счет части общего объема доходов местного бюджетав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62546,4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 на 2020 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200972,9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105814,9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83D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5995" w:rsidRDefault="002A1370" w:rsidP="00FC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6EA8" w:rsidRPr="00D447C9">
        <w:rPr>
          <w:rFonts w:ascii="Times New Roman" w:hAnsi="Times New Roman" w:cs="Times New Roman"/>
          <w:sz w:val="24"/>
          <w:szCs w:val="24"/>
        </w:rPr>
        <w:t>)</w:t>
      </w:r>
      <w:r w:rsidR="00FC5995" w:rsidRPr="00FC5995">
        <w:rPr>
          <w:rFonts w:ascii="Times New Roman" w:hAnsi="Times New Roman" w:cs="Times New Roman"/>
          <w:sz w:val="24"/>
          <w:szCs w:val="24"/>
        </w:rPr>
        <w:t xml:space="preserve">пункт26 изложить в </w:t>
      </w:r>
      <w:r w:rsidR="00534FFA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FC5995" w:rsidRPr="00FC5995">
        <w:rPr>
          <w:rFonts w:ascii="Times New Roman" w:hAnsi="Times New Roman" w:cs="Times New Roman"/>
          <w:sz w:val="24"/>
          <w:szCs w:val="24"/>
        </w:rPr>
        <w:t>редакции:</w:t>
      </w:r>
    </w:p>
    <w:p w:rsidR="00534FFA" w:rsidRPr="00534FFA" w:rsidRDefault="00571DC0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«</w:t>
      </w:r>
      <w:r w:rsidR="00534FFA" w:rsidRPr="00534FFA">
        <w:rPr>
          <w:rFonts w:ascii="Times New Roman" w:hAnsi="Times New Roman" w:cs="Times New Roman"/>
          <w:sz w:val="24"/>
          <w:szCs w:val="24"/>
        </w:rPr>
        <w:t>26. Установить, что субсидии некоммерческим организациям, не являющимся государственными (муниципальными) учреждениями, осуществляющим свою деятельность на территории Сахалинской области, предоставляются: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 xml:space="preserve">на материально-техническое обеспечение народных дружин и материальное стимулирование народных дружинников в рамках реализации подпрограммы «Совершенствование системы профилактики правонарушений, обеспечения общественного порядка в рамках полномочий </w:t>
      </w:r>
      <w:r w:rsidRPr="00534FFA">
        <w:rPr>
          <w:rFonts w:ascii="Times New Roman" w:hAnsi="Times New Roman" w:cs="Times New Roman"/>
          <w:sz w:val="24"/>
          <w:szCs w:val="24"/>
        </w:rPr>
        <w:lastRenderedPageBreak/>
        <w:t>Корсаковского городского округа» муниципальной программы «Обеспечение безопасности жизнедеятельности населения Корсаковского городского округа;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поддержку и развитие видов спорта спортивным федерациям</w:t>
      </w:r>
      <w:r w:rsidR="009501E6">
        <w:rPr>
          <w:rFonts w:ascii="Times New Roman" w:hAnsi="Times New Roman" w:cs="Times New Roman"/>
          <w:sz w:val="24"/>
          <w:szCs w:val="24"/>
        </w:rPr>
        <w:t xml:space="preserve"> </w:t>
      </w:r>
      <w:r w:rsidRPr="00534FFA">
        <w:rPr>
          <w:rFonts w:ascii="Times New Roman" w:hAnsi="Times New Roman" w:cs="Times New Roman"/>
          <w:sz w:val="24"/>
          <w:szCs w:val="24"/>
        </w:rPr>
        <w:t>на территории Корсаковского городского округа;</w:t>
      </w:r>
    </w:p>
    <w:p w:rsid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поддержку и развитие игровых видов спорта на территории Корсаковского городского округа;</w:t>
      </w:r>
    </w:p>
    <w:p w:rsidR="002B6A4C" w:rsidRPr="00D447C9" w:rsidRDefault="002B6A4C" w:rsidP="002B6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развитие физической культуры и спорта на территории Корсаковского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возмещение (финансовое обеспечение) затрат на инженерное обеспечение территорий садоводческих, огороднических и дачных некоммерческих объединений в рамках реализации подпрограммы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округе»муниципальной программы «Стимулирование экономической активности в Корсаковском городском округе»;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округа;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финансовое обеспечение уставной деятельности автономным некоммерческим организациям, осуществляющим предоставление услуг на территории Корсаковского городского округа в сфере образования, здравоохранения, культуры, права, физической культуры и спорта и иных сферах;</w:t>
      </w:r>
    </w:p>
    <w:p w:rsid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мероприятия по осуществлению территориального общественного самоуправления Корсаковского городского округа</w:t>
      </w:r>
      <w:r w:rsidR="005E06B7">
        <w:rPr>
          <w:rFonts w:ascii="Times New Roman" w:hAnsi="Times New Roman" w:cs="Times New Roman"/>
          <w:sz w:val="24"/>
          <w:szCs w:val="24"/>
        </w:rPr>
        <w:t>;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оказание поддержки общественным организациям инвалидов и общественным организациям ветеранов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развитие культурно-досуговой деятельности на территории Корсаковского городского округа</w:t>
      </w:r>
      <w:r w:rsidR="002B6A4C">
        <w:rPr>
          <w:rFonts w:ascii="Times New Roman" w:hAnsi="Times New Roman" w:cs="Times New Roman"/>
          <w:sz w:val="24"/>
          <w:szCs w:val="24"/>
        </w:rPr>
        <w:t>.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Порядок определения объема и предоставления субсидий,предусмотренных настоящим пунктом, устанавливается постановлением администрации Корсаковского городского округа с учетом требований статьи 78.1 Бюджетного кодекса Российской Федерации.</w:t>
      </w:r>
      <w:r w:rsidR="002B6A4C">
        <w:rPr>
          <w:rFonts w:ascii="Times New Roman" w:hAnsi="Times New Roman" w:cs="Times New Roman"/>
          <w:sz w:val="24"/>
          <w:szCs w:val="24"/>
        </w:rPr>
        <w:t>».</w:t>
      </w:r>
    </w:p>
    <w:p w:rsidR="00DB048F" w:rsidRPr="00366EA8" w:rsidRDefault="00571DC0" w:rsidP="00FC59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B048F" w:rsidRPr="00366EA8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B048F" w:rsidRPr="00366EA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2555F" w:rsidRDefault="0082555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55F" w:rsidRDefault="0082555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9A2" w:rsidRPr="005B60D4" w:rsidRDefault="00440C7D" w:rsidP="00FC5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</w:t>
      </w:r>
      <w:r w:rsidR="004119A2" w:rsidRPr="005B60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571DC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0739F" w:rsidRPr="0030739F" w:rsidRDefault="0030739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30739F" w:rsidRPr="0030739F" w:rsidRDefault="0030739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2018 год</w:t>
      </w:r>
    </w:p>
    <w:p w:rsidR="0030739F" w:rsidRPr="0030739F" w:rsidRDefault="0030739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и на плановый период 2019 и 2020 годов»</w:t>
      </w:r>
    </w:p>
    <w:p w:rsidR="004119A2" w:rsidRPr="005B60D4" w:rsidRDefault="004119A2" w:rsidP="004119A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Look w:val="0000"/>
      </w:tblPr>
      <w:tblGrid>
        <w:gridCol w:w="5844"/>
        <w:gridCol w:w="444"/>
        <w:gridCol w:w="410"/>
        <w:gridCol w:w="996"/>
        <w:gridCol w:w="1945"/>
      </w:tblGrid>
      <w:tr w:rsidR="00414AD2" w:rsidRPr="00824BC6" w:rsidTr="00A94E25">
        <w:trPr>
          <w:trHeight w:val="1795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4B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</w:t>
            </w:r>
          </w:p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B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2018 год</w:t>
            </w:r>
          </w:p>
        </w:tc>
      </w:tr>
      <w:tr w:rsidR="00414AD2" w:rsidRPr="00824BC6" w:rsidTr="00A94E25">
        <w:trPr>
          <w:trHeight w:val="327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BC6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414AD2" w:rsidRDefault="00414AD2" w:rsidP="00414A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5381"/>
        <w:gridCol w:w="444"/>
        <w:gridCol w:w="410"/>
        <w:gridCol w:w="723"/>
        <w:gridCol w:w="747"/>
        <w:gridCol w:w="478"/>
        <w:gridCol w:w="1414"/>
      </w:tblGrid>
      <w:tr w:rsidR="00032B12" w:rsidRPr="00032B12" w:rsidTr="00032B12">
        <w:trPr>
          <w:trHeight w:val="1199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337945,1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высшего должностного лица </w:t>
            </w: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9828,0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146387,6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144909,6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144909,6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144909,6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133794,2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126253,2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126253,2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7498,1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40666,4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40126,4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7669,5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123540,3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15184,7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104894,6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97980,4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29642,2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29642,2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56665,9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53032,8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27407,0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23617,3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17718,8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17718,8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1186361,1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48721,6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48721,6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48721,6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6972,9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6972,9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6972,9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территорий данных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инженерное обеспечение садоводческих, огороднических и дачных некоммерческих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999082,6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917365,3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291755,1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обязательства, возникающие при реализации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63575,7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562034,5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транспортной инфраструктуры земельных участков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мероприятий по строительству (реконструкции) автомобильных дорог общего пользования местного значения за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счет средств местного бюджета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81717,3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81717,3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115474,4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25982,5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25982,5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16587,8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16587,8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25647,7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17101,8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3749,9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инфраструктуры для активизации осуществления инвестиционной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созданием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 для обеспечения жителей услугами торговли и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3272,2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3082,2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38140,8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24877,9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24877,9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1077303,2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410616,2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234560,0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132099,6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95209,9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176056,2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176056,2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133895,4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капитальным ремонтом общего имущества многоквартирных домов,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463318,3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115870,3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89096,3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10628,4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земельных участков, подлежащих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предоставлению семьям, имеющим трех и более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324457,1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строительству, реконструкции (технического перевооружения), модернизации объектов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на территории Корсаковского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71270,4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по ремонту и восстановлению бесхозяйных и муниципальных распределительных сетей и подстанций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44024,2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126055,5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обязательства при реализации непрограммных направлений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199315,7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144847,4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144847,4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расчисткой снега детских игровых площадок и (или) подъездов к многоквартирным жилым домам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3033,2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19870,1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 и утилизации твердых коммунальных отходов с мест массового отдыха, а также с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13539,1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строительству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31565,0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населения Корсаковского городского округа качественными услугами жилищно-коммунального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1788420,9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626324,1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626324,1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621923,8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924763,6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924763,6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924255,2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502840,5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502840,5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502840,5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176771,4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56393,1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55810,6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55810,6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64567,7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64567,7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64567,7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19465,2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10195,8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10195,8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41096,6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41096,6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188523,9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188523,9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185863,9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57039,4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111525,7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102466,4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102466,4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86657,9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177157,6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42236,2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«Устойчивое развитие сельских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гарантии работникам образовательных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23480,8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21490,8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 дополнительных мер социальной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111418,6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88618,6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88618,6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70630,7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70630,7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44706,0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4150,2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организации и проведения мероприятий для детей из семей, находящихся в социально опасном положении, и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103566,6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103566,6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102215,6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102215,6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92912,9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физкультурно-оздоровительной работы по месту жительства граждан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9009,7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02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4922744,6</w:t>
            </w:r>
          </w:p>
        </w:tc>
      </w:tr>
    </w:tbl>
    <w:p w:rsidR="00414AD2" w:rsidRDefault="00414AD2" w:rsidP="00A94E25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14AD2">
        <w:rPr>
          <w:rFonts w:ascii="Times New Roman" w:hAnsi="Times New Roman" w:cs="Times New Roman"/>
          <w:sz w:val="24"/>
          <w:szCs w:val="24"/>
        </w:rPr>
        <w:t>»;</w:t>
      </w:r>
    </w:p>
    <w:p w:rsidR="0005455C" w:rsidRDefault="0005455C">
      <w:pPr>
        <w:rPr>
          <w:rFonts w:ascii="Times New Roman" w:hAnsi="Times New Roman" w:cs="Times New Roman"/>
          <w:sz w:val="24"/>
          <w:szCs w:val="24"/>
        </w:rPr>
      </w:pPr>
    </w:p>
    <w:p w:rsidR="00D626FB" w:rsidRDefault="00D626FB">
      <w:pPr>
        <w:rPr>
          <w:rFonts w:ascii="Times New Roman" w:hAnsi="Times New Roman" w:cs="Times New Roman"/>
          <w:sz w:val="24"/>
          <w:szCs w:val="24"/>
        </w:rPr>
      </w:pPr>
    </w:p>
    <w:p w:rsidR="00A94E25" w:rsidRDefault="0005455C" w:rsidP="00A94E2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6A40" w:rsidRPr="00946A40">
        <w:rPr>
          <w:rFonts w:ascii="Times New Roman" w:hAnsi="Times New Roman" w:cs="Times New Roman"/>
          <w:sz w:val="24"/>
          <w:szCs w:val="24"/>
        </w:rPr>
        <w:t xml:space="preserve">) </w:t>
      </w:r>
      <w:r w:rsidR="00A94E2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94E2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1165C" w:rsidRDefault="00E1165C" w:rsidP="00A9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455C" w:rsidRDefault="0005455C"/>
    <w:tbl>
      <w:tblPr>
        <w:tblW w:w="0" w:type="auto"/>
        <w:tblLayout w:type="fixed"/>
        <w:tblLook w:val="0000"/>
      </w:tblPr>
      <w:tblGrid>
        <w:gridCol w:w="5844"/>
        <w:gridCol w:w="444"/>
        <w:gridCol w:w="410"/>
        <w:gridCol w:w="996"/>
        <w:gridCol w:w="1945"/>
      </w:tblGrid>
      <w:tr w:rsidR="00414AD2" w:rsidRPr="00B50D48" w:rsidTr="00414AD2">
        <w:trPr>
          <w:trHeight w:val="1000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4AD2" w:rsidRPr="00440C7D" w:rsidRDefault="00414AD2" w:rsidP="00414AD2">
            <w:pPr>
              <w:spacing w:after="0" w:line="240" w:lineRule="auto"/>
              <w:ind w:right="-1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739F" w:rsidRPr="0030739F" w:rsidRDefault="0030739F" w:rsidP="0030739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30739F" w:rsidRPr="0030739F" w:rsidRDefault="0030739F" w:rsidP="0030739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«О бюджете Корсаковского городского округа на 2018 год</w:t>
            </w:r>
          </w:p>
          <w:p w:rsidR="00414AD2" w:rsidRPr="00B50D48" w:rsidRDefault="0030739F" w:rsidP="0030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2019 и 2020 годов»</w:t>
            </w:r>
          </w:p>
        </w:tc>
      </w:tr>
      <w:tr w:rsidR="00414AD2" w:rsidRPr="00B50D48" w:rsidTr="000A5C99">
        <w:trPr>
          <w:trHeight w:val="1631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D48">
              <w:rPr>
                <w:rFonts w:ascii="Times New Roman" w:hAnsi="Times New Roman"/>
                <w:sz w:val="24"/>
                <w:szCs w:val="24"/>
              </w:rPr>
              <w:t>Распределение бюджетных ассигнований по целевым статьям (муниципальным</w:t>
            </w:r>
          </w:p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D48">
              <w:rPr>
                <w:rFonts w:ascii="Times New Roman" w:hAnsi="Times New Roman"/>
                <w:sz w:val="24"/>
                <w:szCs w:val="24"/>
              </w:rPr>
              <w:t xml:space="preserve"> 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</w:p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D48">
              <w:rPr>
                <w:rFonts w:ascii="Times New Roman" w:hAnsi="Times New Roman"/>
                <w:sz w:val="24"/>
                <w:szCs w:val="24"/>
              </w:rPr>
              <w:t>на 2018 год</w:t>
            </w:r>
          </w:p>
        </w:tc>
      </w:tr>
      <w:tr w:rsidR="00414AD2" w:rsidRPr="00B50D48" w:rsidTr="00414AD2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0D48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414AD2" w:rsidRDefault="00414AD2" w:rsidP="00414A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6292"/>
        <w:gridCol w:w="723"/>
        <w:gridCol w:w="747"/>
        <w:gridCol w:w="602"/>
        <w:gridCol w:w="1275"/>
      </w:tblGrid>
      <w:tr w:rsidR="0005455C" w:rsidRPr="0005455C" w:rsidTr="0005455C">
        <w:trPr>
          <w:trHeight w:val="1199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2242,5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50319,2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50319,2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16587,8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16587,8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обязательства, возникающие при реализации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115916,7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10598,7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97980,4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93008,9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29642,2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29642,2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33233,0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2429,1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56,0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215,1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1793,4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Пропаганда и информирование населения по вопросам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1148,0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27407,0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184,4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организации и проведения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23617,3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17718,8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17718,8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14746,6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14746,6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35229,5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17101,8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3749,9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инфраструктуры для активизации осуществления инвестиционной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муниципальных служащих в сфере подготовки, реализации и сопровождения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4132,7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«Развитие сельского хозяйства, создание </w:t>
            </w: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6972,9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Финансовая поддержка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инженерное обеспечение садоводческих, огороднических и дачных некоммерческих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«Развитие торговли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3272,2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3082,2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1073847,7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291755,1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144847,4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расчисткой снега детских игровых площадок и (или) подъездов к многоквартирным жилым домам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63575,7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562034,5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транспортной инфраструктуры земельных участков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165116,9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75495,6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45604,3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89621,3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319602,7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132099,6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132229,1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Технологическое присоединение энергопринимающих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устройств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508425,0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строительству, реконструкции (технического перевооружения), модернизации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176056,2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133895,4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капитальным ремонтом общего имущества многоквартирных домов,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71270,4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44024,2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126055,5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4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19870,1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 и утилизации твердых коммунальных отходов с мест массового отдыха, а также с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1659572,2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621923,8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940719,0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расходов по капитальному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ремонту учреждений социально-культурной сферы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519304,3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519304,3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519304,3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241849,1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57039,4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111525,7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102466,4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102466,4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86657,9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55985,2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201920,6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166846,9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92912,9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физкультурно-оздоровительной работы по месту жительства граждан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64631,3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9009,7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24877,9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24838,9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создание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10195,8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140076,8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40843,4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и организация проведения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оплачиваемых общественных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88771,6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70630,7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70630,7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25924,7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44706,0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113282,3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87052,3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199136,8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177637,3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177637,3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166251,1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155867,2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155867,2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10383,9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10383,9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7498,1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9828,0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7669,5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4002,0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19486,2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Корсаковского городского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7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4922744,6</w:t>
            </w:r>
          </w:p>
        </w:tc>
      </w:tr>
    </w:tbl>
    <w:p w:rsidR="00414AD2" w:rsidRPr="00414AD2" w:rsidRDefault="00414AD2" w:rsidP="00134A13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14AD2">
        <w:rPr>
          <w:rFonts w:ascii="Times New Roman" w:hAnsi="Times New Roman" w:cs="Times New Roman"/>
          <w:sz w:val="24"/>
          <w:szCs w:val="24"/>
        </w:rPr>
        <w:t>»;</w:t>
      </w:r>
    </w:p>
    <w:p w:rsidR="00354C38" w:rsidRDefault="00354C38" w:rsidP="00354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p w:rsidR="0005455C" w:rsidRDefault="0005455C">
      <w:pPr>
        <w:rPr>
          <w:rFonts w:ascii="Times New Roman" w:hAnsi="Times New Roman" w:cs="Times New Roman"/>
          <w:sz w:val="24"/>
          <w:szCs w:val="24"/>
        </w:rPr>
      </w:pPr>
    </w:p>
    <w:p w:rsidR="00CF71F9" w:rsidRDefault="0005455C" w:rsidP="00372C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F71F9" w:rsidRPr="00372C3A">
        <w:rPr>
          <w:rFonts w:ascii="Times New Roman" w:hAnsi="Times New Roman" w:cs="Times New Roman"/>
          <w:sz w:val="24"/>
          <w:szCs w:val="24"/>
        </w:rPr>
        <w:t>) приложение 7 изложить в следующей редакции:</w:t>
      </w:r>
    </w:p>
    <w:p w:rsidR="00045805" w:rsidRDefault="00045805" w:rsidP="00372C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844"/>
        <w:gridCol w:w="444"/>
        <w:gridCol w:w="410"/>
        <w:gridCol w:w="996"/>
        <w:gridCol w:w="1945"/>
      </w:tblGrid>
      <w:tr w:rsidR="00045805" w:rsidRPr="00557FE4" w:rsidTr="00897B77">
        <w:trPr>
          <w:trHeight w:val="1000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05" w:rsidRPr="00824BC6" w:rsidRDefault="00045805" w:rsidP="0004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30739F" w:rsidRPr="0030739F" w:rsidRDefault="0030739F" w:rsidP="0030739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30739F" w:rsidRPr="0030739F" w:rsidRDefault="0030739F" w:rsidP="0030739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«О бюджете Корсаковского городского округа на 2018 год</w:t>
            </w:r>
          </w:p>
          <w:p w:rsidR="00045805" w:rsidRPr="00557FE4" w:rsidRDefault="0030739F" w:rsidP="0030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2019 и 2020 годов»</w:t>
            </w:r>
          </w:p>
        </w:tc>
      </w:tr>
      <w:tr w:rsidR="00045805" w:rsidRPr="00557FE4" w:rsidTr="00045805">
        <w:trPr>
          <w:trHeight w:val="890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F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2018 год</w:t>
            </w:r>
          </w:p>
        </w:tc>
      </w:tr>
      <w:tr w:rsidR="00045805" w:rsidRPr="00557FE4" w:rsidTr="00897B77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045805" w:rsidRDefault="00045805" w:rsidP="0004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4961"/>
        <w:gridCol w:w="568"/>
        <w:gridCol w:w="444"/>
        <w:gridCol w:w="410"/>
        <w:gridCol w:w="723"/>
        <w:gridCol w:w="793"/>
        <w:gridCol w:w="606"/>
        <w:gridCol w:w="1414"/>
      </w:tblGrid>
      <w:tr w:rsidR="00D00FB1" w:rsidRPr="00D00FB1" w:rsidTr="00D00FB1">
        <w:trPr>
          <w:trHeight w:val="119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Код </w:t>
            </w:r>
          </w:p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15715,2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11348,7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9828,0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1520,7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349545,7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255805,0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146387,6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144909,6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144909,6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144909,6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133794,2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126253,2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126253,2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7498,1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104894,6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104894,6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97980,4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29642,2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29642,2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69424,4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6972,9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6972,9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6972,9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(грантов)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территорий данных объединений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инженерное обеспечение садоводческих, огороднических и дачных некоммерческих объединений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62451,5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17101,8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Финансовая поддержка субъектов малого и среднего предпринимательства и организаций, образующих инфраструктуру поддержки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3749,9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инфраструктуры для активизации осуществления инвестиционной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организации и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3272,2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3082,2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36803,8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15546,1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14986,1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14986,1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размещением в средствах массовой информации муниципальных правовых актов и иной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8073,5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8073,5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7669,5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управление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47699,4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47533,2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32996,9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управлению имуществом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1798161,9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15184,7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15184,7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894093,0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48721,6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48721,6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48721,6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7148,0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7148,0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сфере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транспорта и дорожного хозяйства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785624,0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703906,7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83277,9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в сфере дорожного хозяйства по капитальному ремонту и (или) ремонту дворовых территорий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562034,5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транспортной инфраструктуры земельных участков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81717,3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81717,3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52599,4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25982,5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Оптимизация состава муниципального имущества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25982,5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16587,8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16587,8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формированию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земельных участков для жилищного строительства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24454,4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537383,5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256058,0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234560,0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132099,6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95209,9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21498,0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21498,0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280086,4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115865,0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Газификация автотранспорта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7128,4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144730,5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строительству, реконструкции (технического перевооружения), модернизации объектов коммунальной инфраструктуры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61623,5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303966,8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40206,3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40206,3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261773,8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261773,8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261773,8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8650,3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8650,3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8650,3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8650,3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25408,9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13474,7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13474,7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развитие физической культуры и 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12123,7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12123,7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9009,7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53032,8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53032,8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53032,8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27407,0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23617,3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17718,8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17718,8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14746,6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14746,6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756010,8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214446,1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213458,6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213458,6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539919,7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154558,2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населения Корсаковского городского округа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154558,2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и текущие ремонты жилищного фонда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154558,2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капитальным ремонтом общего имущества многоквартирных домов, расположенных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183231,9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179726,6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44024,2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126055,5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198076,6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144847,4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144847,4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расчисткой снега детских игровых площадок и (или) подъездов к многоквартирным жилым домам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3033,2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регулированию численности безнадзорных животных»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18631,0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 и утилизации твердых коммунальных отходов с мест массового отдыха, а также с несанкционированных свалок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Корсаковского городского округа» на 2018-2022 годы"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31565,0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1890018,3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Информационно-методическое обеспечение профилактики правонарушений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3910,6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3487,1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и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1484454,1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586117,8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586117,8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качества и доступности дошкольного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581717,5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662989,8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662989,8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662481,4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502840,5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502840,5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502840,5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176771,4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56393,1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55810,6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55810,6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культуры, спорта, туризма и молодежной политики в Корсаковском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64567,7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19465,2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организации и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10195,8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10195,8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39109,9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39109,9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179873,6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179873,6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177213,6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57039,4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102875,4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102466,4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102466,4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86657,9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посвященных праздничным и памятным датам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131311,1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38542,3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22920,8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 дополнительных мер социальной поддержки врачам амбулаторно-поликлинического звена учреждений здравоохранения Сахалинской области,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социальной поддержки ветеранам Великой Отечественной войны, инвалидам, а также оказание поддержки общественным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организациям инвалидов и общественным организациям ветеранов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88618,6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88618,6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88618,6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70630,7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70630,7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44706,0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4150,2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«Социальная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90091,9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90091,9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90091,9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90091,9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массового спорта на территории Корсаковского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89798,9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физкультурно-оздоровительной работы по месту жительства граждан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сельскими территориями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4922744,6</w:t>
            </w:r>
          </w:p>
        </w:tc>
      </w:tr>
    </w:tbl>
    <w:p w:rsidR="00045805" w:rsidRPr="00045805" w:rsidRDefault="00045805" w:rsidP="00045805">
      <w:pPr>
        <w:jc w:val="right"/>
        <w:rPr>
          <w:rFonts w:ascii="Times New Roman" w:hAnsi="Times New Roman" w:cs="Times New Roman"/>
          <w:sz w:val="24"/>
          <w:szCs w:val="24"/>
        </w:rPr>
      </w:pPr>
      <w:r w:rsidRPr="00045805">
        <w:rPr>
          <w:rFonts w:ascii="Times New Roman" w:hAnsi="Times New Roman" w:cs="Times New Roman"/>
          <w:sz w:val="24"/>
          <w:szCs w:val="24"/>
        </w:rPr>
        <w:t>»;</w:t>
      </w:r>
    </w:p>
    <w:p w:rsidR="00A22B60" w:rsidRDefault="008677EF" w:rsidP="00A22B60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3E87">
        <w:rPr>
          <w:rFonts w:ascii="Times New Roman" w:hAnsi="Times New Roman" w:cs="Times New Roman"/>
          <w:sz w:val="24"/>
          <w:szCs w:val="24"/>
        </w:rPr>
        <w:t>)приложение 9 изложить в следующей редакции:</w:t>
      </w:r>
    </w:p>
    <w:p w:rsidR="00A22B60" w:rsidRDefault="00A22B60" w:rsidP="00806C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6CA3" w:rsidRPr="003B0B48" w:rsidRDefault="00806CA3" w:rsidP="00806C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0B4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30739F" w:rsidRPr="0030739F" w:rsidRDefault="0030739F" w:rsidP="003073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30739F" w:rsidRPr="0030739F" w:rsidRDefault="0030739F" w:rsidP="003073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2018 год</w:t>
      </w:r>
    </w:p>
    <w:p w:rsidR="00806CA3" w:rsidRPr="00806CA3" w:rsidRDefault="0030739F" w:rsidP="0030739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и на плановый период 2019 и 2020 годов»</w:t>
      </w:r>
    </w:p>
    <w:p w:rsidR="00A22B60" w:rsidRDefault="00A22B60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2B60" w:rsidRDefault="00A22B60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2B60" w:rsidRDefault="00A22B60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6718C" w:rsidRDefault="00806CA3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CA3">
        <w:rPr>
          <w:rFonts w:ascii="Times New Roman" w:hAnsi="Times New Roman" w:cs="Times New Roman"/>
          <w:sz w:val="24"/>
          <w:szCs w:val="24"/>
        </w:rPr>
        <w:t>Бюджетные ассигнования на осуществление бюджетных инвестиций в объекты</w:t>
      </w:r>
    </w:p>
    <w:p w:rsidR="00806CA3" w:rsidRPr="00806CA3" w:rsidRDefault="00806CA3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CA3">
        <w:rPr>
          <w:rFonts w:ascii="Times New Roman" w:hAnsi="Times New Roman" w:cs="Times New Roman"/>
          <w:sz w:val="24"/>
          <w:szCs w:val="24"/>
        </w:rPr>
        <w:t>капитального строительства муниципальной собственности на 2018 год</w:t>
      </w:r>
    </w:p>
    <w:p w:rsidR="00A22B60" w:rsidRDefault="00A22B60" w:rsidP="004F6600">
      <w:pPr>
        <w:spacing w:after="0" w:line="240" w:lineRule="auto"/>
        <w:ind w:right="1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6CA3" w:rsidRPr="00806CA3" w:rsidRDefault="00806CA3" w:rsidP="004F6600">
      <w:pPr>
        <w:spacing w:after="0" w:line="240" w:lineRule="auto"/>
        <w:ind w:right="1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06CA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4964" w:type="pct"/>
        <w:tblInd w:w="108" w:type="dxa"/>
        <w:tblLayout w:type="fixed"/>
        <w:tblLook w:val="04A0"/>
      </w:tblPr>
      <w:tblGrid>
        <w:gridCol w:w="8645"/>
        <w:gridCol w:w="1419"/>
      </w:tblGrid>
      <w:tr w:rsidR="00806CA3" w:rsidRPr="00806CA3" w:rsidTr="005565DE">
        <w:trPr>
          <w:trHeight w:val="517"/>
        </w:trPr>
        <w:tc>
          <w:tcPr>
            <w:tcW w:w="4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A3" w:rsidRPr="00806CA3" w:rsidRDefault="00806CA3" w:rsidP="00806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A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объекта/мероприятия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A3" w:rsidRPr="00806CA3" w:rsidRDefault="00806CA3" w:rsidP="00806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A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06CA3" w:rsidRPr="00806CA3" w:rsidTr="005565DE">
        <w:trPr>
          <w:trHeight w:val="276"/>
        </w:trPr>
        <w:tc>
          <w:tcPr>
            <w:tcW w:w="4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A3" w:rsidRPr="00806CA3" w:rsidRDefault="00806CA3" w:rsidP="00806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A3" w:rsidRPr="00806CA3" w:rsidRDefault="00806CA3" w:rsidP="00806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A3" w:rsidRPr="00806CA3" w:rsidTr="005565DE">
        <w:trPr>
          <w:trHeight w:val="315"/>
        </w:trPr>
        <w:tc>
          <w:tcPr>
            <w:tcW w:w="4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A3" w:rsidRPr="00806CA3" w:rsidRDefault="00806CA3" w:rsidP="00806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A3" w:rsidRPr="00806CA3" w:rsidRDefault="00806CA3" w:rsidP="00806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котельных и строительство распределительных газопроводов в муниципальных образованиях. Газификация с. Раздольное муниципального </w:t>
            </w: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«Корсаковский городской округ»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1 921,6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Газификация котельных и строительство распределительных газопроводов в муниципальных образованиях. Газификация ЦРК г. Корсаков муниципального образования  «Корсаковский городской округ»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15 774,0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ТЭЦ г. Корсаков муниципального образования  «Корсаковский городской округ»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11 000,0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г. Корсаков муниципального образования  «Корсаковский городской округ» (2 этап)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46 800,0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ул. Центральной в с. Озерском Корсаковского района Сахалинской области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134 199,7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моста через р. Корсаковку по ул. Заречной в с. Раздольное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172 950,5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транспортной инфраструктуры земельных участков, предоставленных в рамках реализации Федерального закона от 01.05.2016                      № 119-ФЗ (Дальневосточный гектар)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27 684,7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участка  км 11- км 19 автодороги «Корсаков-Новиково» в Корсаковском районе Сахалинской области (корректировка 2016 г.)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217 847,5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проектов по реконструкции муниципальных автомобильных дорог общего пользования Корсаковского городского округа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9 352,1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различных категорий граждан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115 209,5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112 100,0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системы водоснабжения в с. Чапаево (дополнительные работы)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376,9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энергетической инфраструктуры земельных участков, предоставленных в рамках реализации Федерального закона от 01.05.2016 №119-ФЗ (Дальневосточный гектар)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61 620,0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системы водоотведения в г. Корсаков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82 730,1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в г. Корсакове по ул. Окружной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210 709,6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 на  110 мест в с. Раздольное Корсаковского городского округа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универсальной спортивной площадки  г. Корсаков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5 097,7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универсальной спортивной площадки в с. Новиково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3 912,0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22 800,0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2 608,9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жилья на вторичном рынке для работников образования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1 986,7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инженерных изысканий по объекту: «Строительство дома культуры в с. СоловьевкаКорсаковского городского округа»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трансформаторной подстанции для обустройства земельных участков, подлежащих предоставлению семьям, имеющим трех и более детей,  в границах улиц Байкальская, Депрерадовича, Николаевская, Офицерская, Амурская в г. Корсакове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6 913,0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Крытый универсальный спортивный зал по ул. Первомайской в г. Корсакове </w:t>
            </w: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(изыскательские работы, проектные работы, проверка достоверности сметной стоимости, строительство)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проектной документации по объекту: «Строительство дома культуры в с.СоловьевкаКорсаковского городского округа»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2 250,0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общественного кладбища с подъездной дорогой в с. Озерском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1 239,1</w:t>
            </w:r>
          </w:p>
        </w:tc>
      </w:tr>
      <w:tr w:rsidR="00EB6595" w:rsidRPr="00EB6595" w:rsidTr="005565DE">
        <w:trPr>
          <w:trHeight w:val="367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5" w:rsidRPr="00EB6595" w:rsidRDefault="00EB6595" w:rsidP="00EB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5" w:rsidRPr="00EB6595" w:rsidRDefault="008677EF" w:rsidP="00EB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1 271 783,6</w:t>
            </w:r>
          </w:p>
        </w:tc>
      </w:tr>
    </w:tbl>
    <w:p w:rsidR="00E94C2D" w:rsidRDefault="00495C72" w:rsidP="00EB65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»;</w:t>
      </w:r>
    </w:p>
    <w:p w:rsidR="005565DE" w:rsidRDefault="005565DE" w:rsidP="005D53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21326" w:rsidRDefault="00F21326" w:rsidP="005D53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C7D" w:rsidRPr="00440C7D" w:rsidRDefault="00440C7D" w:rsidP="005D53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440C7D" w:rsidRPr="00440C7D" w:rsidRDefault="00440C7D" w:rsidP="00440C7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Default="00440C7D" w:rsidP="00440C7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Pr="00440C7D" w:rsidRDefault="00440C7D" w:rsidP="00440C7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E0AB9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             Л.Д. Хмыз</w:t>
      </w: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C7D" w:rsidRDefault="00273F5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40C7D">
        <w:rPr>
          <w:rFonts w:ascii="Times New Roman" w:hAnsi="Times New Roman" w:cs="Times New Roman"/>
          <w:sz w:val="24"/>
          <w:szCs w:val="24"/>
        </w:rPr>
        <w:t>эр</w:t>
      </w:r>
    </w:p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    Т.В. Магинский</w:t>
      </w:r>
    </w:p>
    <w:sectPr w:rsidR="00440C7D" w:rsidRPr="00440C7D" w:rsidSect="00EA789B">
      <w:headerReference w:type="default" r:id="rId8"/>
      <w:pgSz w:w="11906" w:h="16838"/>
      <w:pgMar w:top="709" w:right="567" w:bottom="567" w:left="1418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B37" w:rsidRDefault="00CC5B37" w:rsidP="00897B77">
      <w:pPr>
        <w:spacing w:after="0" w:line="240" w:lineRule="auto"/>
      </w:pPr>
      <w:r>
        <w:separator/>
      </w:r>
    </w:p>
  </w:endnote>
  <w:endnote w:type="continuationSeparator" w:id="1">
    <w:p w:rsidR="00CC5B37" w:rsidRDefault="00CC5B37" w:rsidP="0089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B37" w:rsidRDefault="00CC5B37" w:rsidP="00897B77">
      <w:pPr>
        <w:spacing w:after="0" w:line="240" w:lineRule="auto"/>
      </w:pPr>
      <w:r>
        <w:separator/>
      </w:r>
    </w:p>
  </w:footnote>
  <w:footnote w:type="continuationSeparator" w:id="1">
    <w:p w:rsidR="00CC5B37" w:rsidRDefault="00CC5B37" w:rsidP="0089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293"/>
      <w:docPartObj>
        <w:docPartGallery w:val="Page Numbers (Top of Page)"/>
        <w:docPartUnique/>
      </w:docPartObj>
    </w:sdtPr>
    <w:sdtContent>
      <w:p w:rsidR="0082555F" w:rsidRDefault="00D22AA7" w:rsidP="00897B77">
        <w:pPr>
          <w:pStyle w:val="a6"/>
          <w:jc w:val="center"/>
        </w:pPr>
        <w:r w:rsidRPr="00897B77">
          <w:rPr>
            <w:rFonts w:ascii="Times New Roman" w:hAnsi="Times New Roman"/>
          </w:rPr>
          <w:fldChar w:fldCharType="begin"/>
        </w:r>
        <w:r w:rsidR="0082555F" w:rsidRPr="00897B77">
          <w:rPr>
            <w:rFonts w:ascii="Times New Roman" w:hAnsi="Times New Roman"/>
          </w:rPr>
          <w:instrText xml:space="preserve"> PAGE   \* MERGEFORMAT </w:instrText>
        </w:r>
        <w:r w:rsidRPr="00897B77">
          <w:rPr>
            <w:rFonts w:ascii="Times New Roman" w:hAnsi="Times New Roman"/>
          </w:rPr>
          <w:fldChar w:fldCharType="separate"/>
        </w:r>
        <w:r w:rsidR="009501E6">
          <w:rPr>
            <w:rFonts w:ascii="Times New Roman" w:hAnsi="Times New Roman"/>
            <w:noProof/>
          </w:rPr>
          <w:t>171</w:t>
        </w:r>
        <w:r w:rsidRPr="00897B77">
          <w:rPr>
            <w:rFonts w:ascii="Times New Roman" w:hAnsi="Times New Roman"/>
          </w:rPr>
          <w:fldChar w:fldCharType="end"/>
        </w:r>
      </w:p>
    </w:sdtContent>
  </w:sdt>
  <w:p w:rsidR="0082555F" w:rsidRDefault="0082555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C7D"/>
    <w:rsid w:val="00032B12"/>
    <w:rsid w:val="00034EA1"/>
    <w:rsid w:val="00036E09"/>
    <w:rsid w:val="00042B46"/>
    <w:rsid w:val="00045805"/>
    <w:rsid w:val="0005455C"/>
    <w:rsid w:val="00083A25"/>
    <w:rsid w:val="000A5C99"/>
    <w:rsid w:val="000C43E2"/>
    <w:rsid w:val="000D2AF5"/>
    <w:rsid w:val="000D7608"/>
    <w:rsid w:val="00102919"/>
    <w:rsid w:val="00106BFF"/>
    <w:rsid w:val="00134A13"/>
    <w:rsid w:val="00147C41"/>
    <w:rsid w:val="00195654"/>
    <w:rsid w:val="001960F4"/>
    <w:rsid w:val="001A4CF6"/>
    <w:rsid w:val="001A74D9"/>
    <w:rsid w:val="00204D3A"/>
    <w:rsid w:val="0023249E"/>
    <w:rsid w:val="0025573D"/>
    <w:rsid w:val="00264F64"/>
    <w:rsid w:val="0027287E"/>
    <w:rsid w:val="00273F5D"/>
    <w:rsid w:val="002747EF"/>
    <w:rsid w:val="00290450"/>
    <w:rsid w:val="00291A22"/>
    <w:rsid w:val="002A1370"/>
    <w:rsid w:val="002A3F0B"/>
    <w:rsid w:val="002B6A4C"/>
    <w:rsid w:val="002C7694"/>
    <w:rsid w:val="002D4E7B"/>
    <w:rsid w:val="002D6D3A"/>
    <w:rsid w:val="002F403F"/>
    <w:rsid w:val="0030739F"/>
    <w:rsid w:val="00313871"/>
    <w:rsid w:val="00345D53"/>
    <w:rsid w:val="00354C38"/>
    <w:rsid w:val="00355912"/>
    <w:rsid w:val="00366EA8"/>
    <w:rsid w:val="003708A1"/>
    <w:rsid w:val="00372C3A"/>
    <w:rsid w:val="00393F1E"/>
    <w:rsid w:val="00396B2D"/>
    <w:rsid w:val="003B0D0B"/>
    <w:rsid w:val="003C7FC2"/>
    <w:rsid w:val="003D0700"/>
    <w:rsid w:val="003D16A4"/>
    <w:rsid w:val="003D4E33"/>
    <w:rsid w:val="003E3BE2"/>
    <w:rsid w:val="003E4A21"/>
    <w:rsid w:val="003E5928"/>
    <w:rsid w:val="004119A2"/>
    <w:rsid w:val="00414AD2"/>
    <w:rsid w:val="00440A59"/>
    <w:rsid w:val="00440C7D"/>
    <w:rsid w:val="004618AF"/>
    <w:rsid w:val="00475D4B"/>
    <w:rsid w:val="00483DEC"/>
    <w:rsid w:val="00484A1D"/>
    <w:rsid w:val="00495C72"/>
    <w:rsid w:val="004B1084"/>
    <w:rsid w:val="004B466B"/>
    <w:rsid w:val="004B4D02"/>
    <w:rsid w:val="004C652E"/>
    <w:rsid w:val="004E252A"/>
    <w:rsid w:val="004F6600"/>
    <w:rsid w:val="00507934"/>
    <w:rsid w:val="005251A6"/>
    <w:rsid w:val="00534561"/>
    <w:rsid w:val="00534FFA"/>
    <w:rsid w:val="00550403"/>
    <w:rsid w:val="005565DE"/>
    <w:rsid w:val="00571DC0"/>
    <w:rsid w:val="005858B3"/>
    <w:rsid w:val="00597B33"/>
    <w:rsid w:val="005C025F"/>
    <w:rsid w:val="005D03F8"/>
    <w:rsid w:val="005D53A3"/>
    <w:rsid w:val="005E06B7"/>
    <w:rsid w:val="005F2310"/>
    <w:rsid w:val="00612D01"/>
    <w:rsid w:val="006378EC"/>
    <w:rsid w:val="0067671D"/>
    <w:rsid w:val="00681A76"/>
    <w:rsid w:val="006D07D4"/>
    <w:rsid w:val="006D0E50"/>
    <w:rsid w:val="006F27C2"/>
    <w:rsid w:val="006F6FF9"/>
    <w:rsid w:val="0070412F"/>
    <w:rsid w:val="007068CF"/>
    <w:rsid w:val="00754918"/>
    <w:rsid w:val="007946BB"/>
    <w:rsid w:val="007B3D08"/>
    <w:rsid w:val="0080028B"/>
    <w:rsid w:val="00800AB9"/>
    <w:rsid w:val="00804104"/>
    <w:rsid w:val="00806CA3"/>
    <w:rsid w:val="0082555F"/>
    <w:rsid w:val="00833E83"/>
    <w:rsid w:val="008357CF"/>
    <w:rsid w:val="008677EF"/>
    <w:rsid w:val="00883E87"/>
    <w:rsid w:val="00897B77"/>
    <w:rsid w:val="008C01E2"/>
    <w:rsid w:val="008C4C07"/>
    <w:rsid w:val="00945E5D"/>
    <w:rsid w:val="00946A40"/>
    <w:rsid w:val="009501E6"/>
    <w:rsid w:val="00975D1B"/>
    <w:rsid w:val="009969CB"/>
    <w:rsid w:val="009B1192"/>
    <w:rsid w:val="009C227D"/>
    <w:rsid w:val="009C6D6D"/>
    <w:rsid w:val="009D1826"/>
    <w:rsid w:val="009F5660"/>
    <w:rsid w:val="00A06C79"/>
    <w:rsid w:val="00A10D3A"/>
    <w:rsid w:val="00A173DC"/>
    <w:rsid w:val="00A2212E"/>
    <w:rsid w:val="00A22B60"/>
    <w:rsid w:val="00A248C6"/>
    <w:rsid w:val="00A903FE"/>
    <w:rsid w:val="00A94E25"/>
    <w:rsid w:val="00AA2019"/>
    <w:rsid w:val="00AC034C"/>
    <w:rsid w:val="00AC2C05"/>
    <w:rsid w:val="00AE1506"/>
    <w:rsid w:val="00AF4BAA"/>
    <w:rsid w:val="00B16820"/>
    <w:rsid w:val="00B21EB5"/>
    <w:rsid w:val="00B2577E"/>
    <w:rsid w:val="00B31B22"/>
    <w:rsid w:val="00BA4FA7"/>
    <w:rsid w:val="00BA756E"/>
    <w:rsid w:val="00BC6720"/>
    <w:rsid w:val="00BD05A6"/>
    <w:rsid w:val="00BD27D2"/>
    <w:rsid w:val="00BE06BA"/>
    <w:rsid w:val="00BE0AB9"/>
    <w:rsid w:val="00BE325E"/>
    <w:rsid w:val="00BF2E3A"/>
    <w:rsid w:val="00BF47E7"/>
    <w:rsid w:val="00BF6B8F"/>
    <w:rsid w:val="00BF7C1E"/>
    <w:rsid w:val="00C00BBD"/>
    <w:rsid w:val="00C0655D"/>
    <w:rsid w:val="00C12556"/>
    <w:rsid w:val="00C42D8F"/>
    <w:rsid w:val="00C6718C"/>
    <w:rsid w:val="00C8253E"/>
    <w:rsid w:val="00C8263F"/>
    <w:rsid w:val="00CB46FE"/>
    <w:rsid w:val="00CB64B3"/>
    <w:rsid w:val="00CC5B37"/>
    <w:rsid w:val="00CD139E"/>
    <w:rsid w:val="00CD2F59"/>
    <w:rsid w:val="00CF71F9"/>
    <w:rsid w:val="00D00FB1"/>
    <w:rsid w:val="00D17D8A"/>
    <w:rsid w:val="00D22AA7"/>
    <w:rsid w:val="00D25AA7"/>
    <w:rsid w:val="00D447C9"/>
    <w:rsid w:val="00D45778"/>
    <w:rsid w:val="00D626FB"/>
    <w:rsid w:val="00D74006"/>
    <w:rsid w:val="00D85130"/>
    <w:rsid w:val="00D96A11"/>
    <w:rsid w:val="00DB048F"/>
    <w:rsid w:val="00DD4E65"/>
    <w:rsid w:val="00DF4FA9"/>
    <w:rsid w:val="00E07A16"/>
    <w:rsid w:val="00E1165C"/>
    <w:rsid w:val="00E47489"/>
    <w:rsid w:val="00E5355F"/>
    <w:rsid w:val="00E60D6C"/>
    <w:rsid w:val="00E76FAB"/>
    <w:rsid w:val="00E83667"/>
    <w:rsid w:val="00E94C2D"/>
    <w:rsid w:val="00EA789B"/>
    <w:rsid w:val="00EB6595"/>
    <w:rsid w:val="00EC49BF"/>
    <w:rsid w:val="00F21326"/>
    <w:rsid w:val="00F34F38"/>
    <w:rsid w:val="00F43787"/>
    <w:rsid w:val="00F56D48"/>
    <w:rsid w:val="00FA4F78"/>
    <w:rsid w:val="00FB23A2"/>
    <w:rsid w:val="00FB2A23"/>
    <w:rsid w:val="00FC5995"/>
    <w:rsid w:val="00FF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0C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40C7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caption"/>
    <w:basedOn w:val="a"/>
    <w:next w:val="a"/>
    <w:qFormat/>
    <w:rsid w:val="0044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4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C7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806C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CA3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4AD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4AD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14AD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14AD2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354C38"/>
    <w:pPr>
      <w:ind w:left="720"/>
      <w:contextualSpacing/>
    </w:pPr>
  </w:style>
  <w:style w:type="table" w:styleId="ab">
    <w:name w:val="Table Grid"/>
    <w:basedOn w:val="a1"/>
    <w:uiPriority w:val="59"/>
    <w:rsid w:val="006D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32B12"/>
  </w:style>
  <w:style w:type="numbering" w:customStyle="1" w:styleId="21">
    <w:name w:val="Нет списка2"/>
    <w:next w:val="a2"/>
    <w:uiPriority w:val="99"/>
    <w:semiHidden/>
    <w:unhideWhenUsed/>
    <w:rsid w:val="0005455C"/>
  </w:style>
  <w:style w:type="numbering" w:customStyle="1" w:styleId="31">
    <w:name w:val="Нет списка3"/>
    <w:next w:val="a2"/>
    <w:uiPriority w:val="99"/>
    <w:semiHidden/>
    <w:unhideWhenUsed/>
    <w:rsid w:val="00D00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12110-29F9-47A7-B240-D1A03EC2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61493</Words>
  <Characters>350514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Пилюшенко</cp:lastModifiedBy>
  <cp:revision>39</cp:revision>
  <cp:lastPrinted>2018-07-16T05:40:00Z</cp:lastPrinted>
  <dcterms:created xsi:type="dcterms:W3CDTF">2018-04-09T03:04:00Z</dcterms:created>
  <dcterms:modified xsi:type="dcterms:W3CDTF">2018-07-16T06:46:00Z</dcterms:modified>
</cp:coreProperties>
</file>