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A21EAF" w:rsidP="00FE7DF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A21EA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899285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A6" w:rsidRDefault="00B64AA6" w:rsidP="00B64AA6">
                            <w:pPr>
                              <w:jc w:val="both"/>
                            </w:pPr>
                            <w:r>
                              <w:t>Об установлении срока рассрочки оплаты недвижимого имущества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" strokecolor="white">
                <v:textbox>
                  <w:txbxContent>
                    <w:p w:rsidR="00B64AA6" w:rsidRDefault="00B64AA6" w:rsidP="00B64AA6">
                      <w:pPr>
                        <w:jc w:val="both"/>
                      </w:pPr>
                      <w:r>
                        <w:t>Об установлении срока рассрочки оплаты недвижимого имущества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B64AA6" w:rsidP="00A21EAF">
      <w:pPr>
        <w:pStyle w:val="ConsPlusNormal"/>
        <w:jc w:val="both"/>
      </w:pPr>
      <w:r w:rsidRPr="00A21EAF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A21EAF" w:rsidRPr="00A21EAF">
        <w:rPr>
          <w:rFonts w:ascii="Times New Roman" w:hAnsi="Times New Roman" w:cs="Times New Roman"/>
          <w:sz w:val="24"/>
          <w:szCs w:val="24"/>
        </w:rPr>
        <w:t>статьей 35 Федеральн</w:t>
      </w:r>
      <w:r w:rsidR="00FE0C4A">
        <w:rPr>
          <w:rFonts w:ascii="Times New Roman" w:hAnsi="Times New Roman" w:cs="Times New Roman"/>
          <w:sz w:val="24"/>
          <w:szCs w:val="24"/>
        </w:rPr>
        <w:t>ого</w:t>
      </w:r>
      <w:r w:rsidR="00A21EAF" w:rsidRPr="00A21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E0C4A">
        <w:rPr>
          <w:rFonts w:ascii="Times New Roman" w:hAnsi="Times New Roman" w:cs="Times New Roman"/>
          <w:sz w:val="24"/>
          <w:szCs w:val="24"/>
        </w:rPr>
        <w:t>а</w:t>
      </w:r>
      <w:r w:rsidR="00A21EAF" w:rsidRPr="00A21EA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A21EAF">
        <w:rPr>
          <w:rFonts w:ascii="Times New Roman" w:hAnsi="Times New Roman" w:cs="Times New Roman"/>
          <w:sz w:val="24"/>
          <w:szCs w:val="24"/>
        </w:rPr>
        <w:t xml:space="preserve"> </w:t>
      </w:r>
      <w:r w:rsidR="006D6F95" w:rsidRPr="00A21EAF">
        <w:rPr>
          <w:rFonts w:ascii="Times New Roman" w:hAnsi="Times New Roman" w:cs="Times New Roman"/>
          <w:sz w:val="24"/>
          <w:szCs w:val="24"/>
        </w:rPr>
        <w:t>Собрание РЕШИЛО:</w:t>
      </w:r>
    </w:p>
    <w:p w:rsidR="00B64AA6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Установить срок рассрочки оплаты приобретаемого субъектами малого и среднего  предпринимательства арендуемого недвижимого имущества, находящегося в муниципальной собственности Корсаковского городского округа, при реализации преимущественного права на приобретение арендуемого имущества пять лет.</w:t>
      </w:r>
    </w:p>
    <w:p w:rsidR="00A21EAF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</w:t>
      </w:r>
      <w:r w:rsidR="00A21EAF">
        <w:t xml:space="preserve">  </w:t>
      </w:r>
      <w:r w:rsidR="000B1030">
        <w:t xml:space="preserve">  </w:t>
      </w:r>
      <w:r w:rsidR="00B5272E">
        <w:t>Л.Д. Хмыз</w:t>
      </w: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A21EAF">
      <w:pPr>
        <w:ind w:left="-108"/>
      </w:pPr>
    </w:p>
    <w:p w:rsidR="00A21EAF" w:rsidRDefault="00A21EAF" w:rsidP="00A21EAF">
      <w:r>
        <w:t>Исполняющая обязанности мэра</w:t>
      </w:r>
    </w:p>
    <w:p w:rsidR="00A21EAF" w:rsidRDefault="00A21EAF" w:rsidP="00A21EAF">
      <w:r>
        <w:t>Корсаковского городского округа                                                                       Я.В. Кирьянова</w:t>
      </w: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F6798"/>
    <w:multiLevelType w:val="hybridMultilevel"/>
    <w:tmpl w:val="9B720B44"/>
    <w:lvl w:ilvl="0" w:tplc="AF3884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A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6A73"/>
    <w:rsid w:val="00A17BFF"/>
    <w:rsid w:val="00A208C5"/>
    <w:rsid w:val="00A21EAF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AA6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4A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1FFDA-BF52-48F2-BC94-5EB76D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Журенкова</dc:creator>
  <cp:lastModifiedBy>Специалист</cp:lastModifiedBy>
  <cp:revision>2</cp:revision>
  <cp:lastPrinted>2014-07-08T01:25:00Z</cp:lastPrinted>
  <dcterms:created xsi:type="dcterms:W3CDTF">2020-09-16T06:39:00Z</dcterms:created>
  <dcterms:modified xsi:type="dcterms:W3CDTF">2020-09-16T06:39:00Z</dcterms:modified>
</cp:coreProperties>
</file>