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A97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235">
        <w:rPr>
          <w:b/>
          <w:noProof/>
          <w:sz w:val="12"/>
          <w:szCs w:val="12"/>
        </w:rPr>
        <w:drawing>
          <wp:inline distT="0" distB="0" distL="0" distR="0" wp14:anchorId="0E1FD40D" wp14:editId="7616B270">
            <wp:extent cx="5760720" cy="1479479"/>
            <wp:effectExtent l="0" t="0" r="0" b="6985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53" w:rsidRPr="00230235" w:rsidRDefault="00F03053" w:rsidP="002B4AE6">
      <w:pPr>
        <w:pStyle w:val="ConsPlusTitle"/>
        <w:widowControl/>
        <w:jc w:val="center"/>
        <w:outlineLvl w:val="0"/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________созыва</w:t>
      </w:r>
    </w:p>
    <w:p w:rsidR="00F51E32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18654F">
        <w:rPr>
          <w:rFonts w:ascii="Times New Roman" w:hAnsi="Times New Roman" w:cs="Times New Roman"/>
          <w:sz w:val="24"/>
          <w:szCs w:val="24"/>
        </w:rPr>
        <w:t>28</w:t>
      </w:r>
      <w:r w:rsidR="00E3440F">
        <w:rPr>
          <w:rFonts w:ascii="Times New Roman" w:hAnsi="Times New Roman" w:cs="Times New Roman"/>
          <w:sz w:val="24"/>
          <w:szCs w:val="24"/>
        </w:rPr>
        <w:t>.</w:t>
      </w:r>
      <w:r w:rsidR="0018654F">
        <w:rPr>
          <w:rFonts w:ascii="Times New Roman" w:hAnsi="Times New Roman" w:cs="Times New Roman"/>
          <w:sz w:val="24"/>
          <w:szCs w:val="24"/>
        </w:rPr>
        <w:t>09</w:t>
      </w:r>
      <w:r w:rsidR="00E3440F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20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</w:t>
      </w:r>
      <w:r w:rsidR="0018654F">
        <w:rPr>
          <w:rFonts w:ascii="Times New Roman" w:hAnsi="Times New Roman" w:cs="Times New Roman"/>
          <w:sz w:val="24"/>
          <w:szCs w:val="24"/>
        </w:rPr>
        <w:t>30</w:t>
      </w:r>
      <w:r w:rsidR="00E3440F">
        <w:rPr>
          <w:rFonts w:ascii="Times New Roman" w:hAnsi="Times New Roman" w:cs="Times New Roman"/>
          <w:sz w:val="24"/>
          <w:szCs w:val="24"/>
        </w:rPr>
        <w:t>-20</w:t>
      </w:r>
      <w:r w:rsidR="0018654F">
        <w:rPr>
          <w:rFonts w:ascii="Times New Roman" w:hAnsi="Times New Roman" w:cs="Times New Roman"/>
          <w:sz w:val="24"/>
          <w:szCs w:val="24"/>
        </w:rPr>
        <w:t>20</w:t>
      </w:r>
      <w:r w:rsidR="00E3440F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18654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E3440F">
        <w:rPr>
          <w:rFonts w:ascii="Times New Roman" w:hAnsi="Times New Roman" w:cs="Times New Roman"/>
          <w:sz w:val="24"/>
          <w:szCs w:val="24"/>
        </w:rPr>
        <w:t xml:space="preserve"> от </w:t>
      </w:r>
      <w:r w:rsidR="0018654F">
        <w:rPr>
          <w:rFonts w:ascii="Times New Roman" w:hAnsi="Times New Roman" w:cs="Times New Roman"/>
          <w:sz w:val="24"/>
          <w:szCs w:val="24"/>
        </w:rPr>
        <w:t>30</w:t>
      </w:r>
      <w:r w:rsidR="00200E9B">
        <w:rPr>
          <w:rFonts w:ascii="Times New Roman" w:hAnsi="Times New Roman" w:cs="Times New Roman"/>
          <w:sz w:val="24"/>
          <w:szCs w:val="24"/>
        </w:rPr>
        <w:t>.0</w:t>
      </w:r>
      <w:r w:rsidR="0018654F">
        <w:rPr>
          <w:rFonts w:ascii="Times New Roman" w:hAnsi="Times New Roman" w:cs="Times New Roman"/>
          <w:sz w:val="24"/>
          <w:szCs w:val="24"/>
        </w:rPr>
        <w:t>6</w:t>
      </w:r>
      <w:r w:rsidR="00200E9B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20</w:t>
      </w:r>
      <w:r w:rsidR="00200E9B">
        <w:rPr>
          <w:rFonts w:ascii="Times New Roman" w:hAnsi="Times New Roman" w:cs="Times New Roman"/>
          <w:sz w:val="24"/>
          <w:szCs w:val="24"/>
        </w:rPr>
        <w:t xml:space="preserve"> № 1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200E9B">
        <w:rPr>
          <w:rFonts w:ascii="Times New Roman" w:hAnsi="Times New Roman" w:cs="Times New Roman"/>
          <w:sz w:val="24"/>
          <w:szCs w:val="24"/>
        </w:rPr>
        <w:t>5</w:t>
      </w:r>
      <w:r w:rsidR="00F10608">
        <w:rPr>
          <w:rFonts w:ascii="Times New Roman" w:hAnsi="Times New Roman" w:cs="Times New Roman"/>
          <w:sz w:val="24"/>
          <w:szCs w:val="24"/>
        </w:rPr>
        <w:t xml:space="preserve"> «</w:t>
      </w:r>
      <w:r w:rsidR="0018654F">
        <w:rPr>
          <w:rFonts w:ascii="Times New Roman" w:hAnsi="Times New Roman" w:cs="Times New Roman"/>
          <w:sz w:val="24"/>
          <w:szCs w:val="24"/>
        </w:rPr>
        <w:t>О внесе</w:t>
      </w:r>
      <w:r w:rsidR="00F44280">
        <w:rPr>
          <w:rFonts w:ascii="Times New Roman" w:hAnsi="Times New Roman" w:cs="Times New Roman"/>
          <w:sz w:val="24"/>
          <w:szCs w:val="24"/>
        </w:rPr>
        <w:t>нии изменений в правила землепользования и застройки Корсаковского городского округа от 06.09.2013 № 89</w:t>
      </w:r>
      <w:r w:rsidR="005D648A">
        <w:rPr>
          <w:rFonts w:ascii="Times New Roman" w:hAnsi="Times New Roman" w:cs="Times New Roman"/>
          <w:sz w:val="24"/>
          <w:szCs w:val="24"/>
        </w:rPr>
        <w:t>»</w:t>
      </w:r>
    </w:p>
    <w:p w:rsidR="00200E9B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 </w:t>
      </w:r>
      <w:r w:rsidR="00B6185F">
        <w:rPr>
          <w:rFonts w:ascii="Times New Roman" w:hAnsi="Times New Roman" w:cs="Times New Roman"/>
          <w:sz w:val="24"/>
          <w:szCs w:val="24"/>
        </w:rPr>
        <w:t xml:space="preserve">частью 15 </w:t>
      </w:r>
      <w:r w:rsidR="00200E9B">
        <w:rPr>
          <w:rFonts w:ascii="Times New Roman" w:hAnsi="Times New Roman" w:cs="Times New Roman"/>
          <w:sz w:val="24"/>
          <w:szCs w:val="24"/>
        </w:rPr>
        <w:t>стать</w:t>
      </w:r>
      <w:r w:rsidR="00B6185F">
        <w:rPr>
          <w:rFonts w:ascii="Times New Roman" w:hAnsi="Times New Roman" w:cs="Times New Roman"/>
          <w:sz w:val="24"/>
          <w:szCs w:val="24"/>
        </w:rPr>
        <w:t xml:space="preserve">и 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B6185F">
        <w:rPr>
          <w:rFonts w:ascii="Times New Roman" w:hAnsi="Times New Roman" w:cs="Times New Roman"/>
          <w:sz w:val="24"/>
          <w:szCs w:val="24"/>
        </w:rPr>
        <w:t>65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B6185F">
        <w:rPr>
          <w:rFonts w:ascii="Times New Roman" w:hAnsi="Times New Roman" w:cs="Times New Roman"/>
          <w:sz w:val="24"/>
          <w:szCs w:val="24"/>
        </w:rPr>
        <w:t>Водного кодекса Российской Федерации</w:t>
      </w:r>
      <w:r w:rsidR="00F10608">
        <w:rPr>
          <w:rFonts w:ascii="Times New Roman" w:hAnsi="Times New Roman" w:cs="Times New Roman"/>
          <w:sz w:val="24"/>
          <w:szCs w:val="24"/>
        </w:rPr>
        <w:t xml:space="preserve">,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межрайонной прокуратуры от </w:t>
      </w:r>
      <w:r w:rsidR="00B6185F">
        <w:rPr>
          <w:rFonts w:ascii="Times New Roman" w:hAnsi="Times New Roman" w:cs="Times New Roman"/>
          <w:sz w:val="24"/>
          <w:szCs w:val="24"/>
        </w:rPr>
        <w:t>28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09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B6185F">
        <w:rPr>
          <w:rFonts w:ascii="Times New Roman" w:hAnsi="Times New Roman" w:cs="Times New Roman"/>
          <w:sz w:val="24"/>
          <w:szCs w:val="24"/>
        </w:rPr>
        <w:t>20</w:t>
      </w:r>
      <w:r w:rsidR="008B2782">
        <w:rPr>
          <w:rFonts w:ascii="Times New Roman" w:hAnsi="Times New Roman" w:cs="Times New Roman"/>
          <w:sz w:val="24"/>
          <w:szCs w:val="24"/>
        </w:rPr>
        <w:t xml:space="preserve"> № 7-</w:t>
      </w:r>
      <w:r w:rsidR="00B6185F">
        <w:rPr>
          <w:rFonts w:ascii="Times New Roman" w:hAnsi="Times New Roman" w:cs="Times New Roman"/>
          <w:sz w:val="24"/>
          <w:szCs w:val="24"/>
        </w:rPr>
        <w:t>30</w:t>
      </w:r>
      <w:r w:rsidR="008B2782">
        <w:rPr>
          <w:rFonts w:ascii="Times New Roman" w:hAnsi="Times New Roman" w:cs="Times New Roman"/>
          <w:sz w:val="24"/>
          <w:szCs w:val="24"/>
        </w:rPr>
        <w:t>-20</w:t>
      </w:r>
      <w:r w:rsidR="00B6185F">
        <w:rPr>
          <w:rFonts w:ascii="Times New Roman" w:hAnsi="Times New Roman" w:cs="Times New Roman"/>
          <w:sz w:val="24"/>
          <w:szCs w:val="24"/>
        </w:rPr>
        <w:t>20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B6185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F10608">
        <w:rPr>
          <w:rFonts w:ascii="Times New Roman" w:hAnsi="Times New Roman" w:cs="Times New Roman"/>
          <w:sz w:val="24"/>
          <w:szCs w:val="24"/>
        </w:rPr>
        <w:t xml:space="preserve"> от </w:t>
      </w:r>
      <w:r w:rsidR="00B6185F">
        <w:rPr>
          <w:rFonts w:ascii="Times New Roman" w:hAnsi="Times New Roman" w:cs="Times New Roman"/>
          <w:sz w:val="24"/>
          <w:szCs w:val="24"/>
        </w:rPr>
        <w:t>30</w:t>
      </w:r>
      <w:r w:rsidR="00F10608">
        <w:rPr>
          <w:rFonts w:ascii="Times New Roman" w:hAnsi="Times New Roman" w:cs="Times New Roman"/>
          <w:sz w:val="24"/>
          <w:szCs w:val="24"/>
        </w:rPr>
        <w:t>.0</w:t>
      </w:r>
      <w:r w:rsidR="00B6185F">
        <w:rPr>
          <w:rFonts w:ascii="Times New Roman" w:hAnsi="Times New Roman" w:cs="Times New Roman"/>
          <w:sz w:val="24"/>
          <w:szCs w:val="24"/>
        </w:rPr>
        <w:t>6</w:t>
      </w:r>
      <w:r w:rsidR="00F10608">
        <w:rPr>
          <w:rFonts w:ascii="Times New Roman" w:hAnsi="Times New Roman" w:cs="Times New Roman"/>
          <w:sz w:val="24"/>
          <w:szCs w:val="24"/>
        </w:rPr>
        <w:t>.20</w:t>
      </w:r>
      <w:r w:rsidR="00B6185F">
        <w:rPr>
          <w:rFonts w:ascii="Times New Roman" w:hAnsi="Times New Roman" w:cs="Times New Roman"/>
          <w:sz w:val="24"/>
          <w:szCs w:val="24"/>
        </w:rPr>
        <w:t>20</w:t>
      </w:r>
      <w:r w:rsidR="00F10608">
        <w:rPr>
          <w:rFonts w:ascii="Times New Roman" w:hAnsi="Times New Roman" w:cs="Times New Roman"/>
          <w:sz w:val="24"/>
          <w:szCs w:val="24"/>
        </w:rPr>
        <w:t xml:space="preserve"> № 1</w:t>
      </w:r>
      <w:r w:rsidR="00B6185F">
        <w:rPr>
          <w:rFonts w:ascii="Times New Roman" w:hAnsi="Times New Roman" w:cs="Times New Roman"/>
          <w:sz w:val="24"/>
          <w:szCs w:val="24"/>
        </w:rPr>
        <w:t>2</w:t>
      </w:r>
      <w:r w:rsidR="00F10608">
        <w:rPr>
          <w:rFonts w:ascii="Times New Roman" w:hAnsi="Times New Roman" w:cs="Times New Roman"/>
          <w:sz w:val="24"/>
          <w:szCs w:val="24"/>
        </w:rPr>
        <w:t>5 «</w:t>
      </w:r>
      <w:r w:rsidR="00B6185F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Корсаковского городского округа, утвержденные решением Собрания Корсаковского городского округа от 06.09.2013 № 89»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A9704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86E"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 xml:space="preserve">линской межрайонной природоохранной прокуратуры от </w:t>
      </w:r>
      <w:r w:rsidR="00B6185F">
        <w:rPr>
          <w:rFonts w:ascii="Times New Roman" w:hAnsi="Times New Roman" w:cs="Times New Roman"/>
          <w:sz w:val="24"/>
          <w:szCs w:val="24"/>
        </w:rPr>
        <w:t>28.09.2020 № 7-30-2020 на решение Собрания Корсаковского городского округа от 30.06.2020 № 125 «О внесении изменений в правила землепользования и застройки Корсаковского городского округа, утвержденные решением Собрания Корсаковского городского округа от 06.09.2013 № 89».</w:t>
      </w:r>
    </w:p>
    <w:p w:rsidR="00036411" w:rsidRDefault="00A9704E" w:rsidP="00726F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86E" w:rsidRPr="00036411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 w:rsidRPr="00036411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036411" w:rsidRPr="00036411">
        <w:rPr>
          <w:rFonts w:ascii="Times New Roman" w:hAnsi="Times New Roman" w:cs="Times New Roman"/>
          <w:sz w:val="24"/>
          <w:szCs w:val="24"/>
        </w:rPr>
        <w:t>часть 2 статьи 32 решения Собрания Корсаковского городского округа   от 30.06.2020   № 125 «О внесении изменений в правила землепользования и застройки Корсаковского городского округа, утвержденные решением Собрания Корсаковского городского округа от 06.09.2013 № 89</w:t>
      </w:r>
      <w:proofErr w:type="gramStart"/>
      <w:r w:rsidR="00036411" w:rsidRPr="00036411">
        <w:rPr>
          <w:rFonts w:ascii="Times New Roman" w:hAnsi="Times New Roman" w:cs="Times New Roman"/>
          <w:sz w:val="24"/>
          <w:szCs w:val="24"/>
        </w:rPr>
        <w:t>».</w:t>
      </w:r>
      <w:r w:rsidR="005200B0" w:rsidRPr="00036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00B0" w:rsidRPr="00036411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B80E55" w:rsidRPr="00036411">
        <w:rPr>
          <w:rFonts w:ascii="Times New Roman" w:hAnsi="Times New Roman" w:cs="Times New Roman"/>
          <w:sz w:val="24"/>
          <w:szCs w:val="24"/>
        </w:rPr>
        <w:t xml:space="preserve"> </w:t>
      </w:r>
      <w:r w:rsidR="00036411">
        <w:rPr>
          <w:rFonts w:ascii="Times New Roman" w:hAnsi="Times New Roman" w:cs="Times New Roman"/>
          <w:sz w:val="24"/>
          <w:szCs w:val="24"/>
        </w:rPr>
        <w:t>с</w:t>
      </w:r>
      <w:r w:rsidR="00307696" w:rsidRPr="00036411">
        <w:rPr>
          <w:rFonts w:ascii="Times New Roman" w:hAnsi="Times New Roman" w:cs="Times New Roman"/>
          <w:sz w:val="24"/>
          <w:szCs w:val="24"/>
        </w:rPr>
        <w:t xml:space="preserve"> част</w:t>
      </w:r>
      <w:r w:rsidR="00036411">
        <w:rPr>
          <w:rFonts w:ascii="Times New Roman" w:hAnsi="Times New Roman" w:cs="Times New Roman"/>
          <w:sz w:val="24"/>
          <w:szCs w:val="24"/>
        </w:rPr>
        <w:t>ью</w:t>
      </w:r>
      <w:r w:rsidR="00307696" w:rsidRPr="00036411">
        <w:rPr>
          <w:rFonts w:ascii="Times New Roman" w:hAnsi="Times New Roman" w:cs="Times New Roman"/>
          <w:sz w:val="24"/>
          <w:szCs w:val="24"/>
        </w:rPr>
        <w:t xml:space="preserve"> 15 статьи 65 Водного кодекса Российской Федерации</w:t>
      </w:r>
      <w:r w:rsidR="00036411">
        <w:rPr>
          <w:rFonts w:ascii="Times New Roman" w:hAnsi="Times New Roman" w:cs="Times New Roman"/>
          <w:sz w:val="24"/>
          <w:szCs w:val="24"/>
        </w:rPr>
        <w:t>.</w:t>
      </w:r>
    </w:p>
    <w:p w:rsidR="005D786E" w:rsidRPr="00036411" w:rsidRDefault="00307696" w:rsidP="00726F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036411">
        <w:rPr>
          <w:rFonts w:ascii="Times New Roman" w:hAnsi="Times New Roman" w:cs="Times New Roman"/>
          <w:sz w:val="24"/>
          <w:szCs w:val="24"/>
        </w:rPr>
        <w:t xml:space="preserve">   </w:t>
      </w:r>
      <w:r w:rsidR="0039418F" w:rsidRPr="0003641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A9704E" w:rsidRPr="005D786E" w:rsidRDefault="000D66DB" w:rsidP="00A9704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036411">
        <w:rPr>
          <w:rFonts w:ascii="Times New Roman" w:hAnsi="Times New Roman" w:cs="Times New Roman"/>
          <w:sz w:val="24"/>
          <w:szCs w:val="24"/>
        </w:rPr>
        <w:t>администрацию Корсаковского городского округа для сведения и исполнения</w:t>
      </w:r>
      <w:r w:rsidR="00A9704E">
        <w:rPr>
          <w:rFonts w:ascii="Times New Roman" w:hAnsi="Times New Roman" w:cs="Times New Roman"/>
          <w:sz w:val="24"/>
          <w:szCs w:val="24"/>
        </w:rPr>
        <w:t xml:space="preserve">; </w:t>
      </w:r>
      <w:r w:rsidR="00A9704E">
        <w:rPr>
          <w:rFonts w:ascii="Times New Roman" w:hAnsi="Times New Roman" w:cs="Times New Roman"/>
          <w:sz w:val="24"/>
          <w:szCs w:val="24"/>
        </w:rPr>
        <w:t xml:space="preserve">в Сахалинскую межрайонную природоохранную </w:t>
      </w:r>
      <w:proofErr w:type="gramStart"/>
      <w:r w:rsidR="00A9704E">
        <w:rPr>
          <w:rFonts w:ascii="Times New Roman" w:hAnsi="Times New Roman" w:cs="Times New Roman"/>
          <w:sz w:val="24"/>
          <w:szCs w:val="24"/>
        </w:rPr>
        <w:t>прокуратуру</w:t>
      </w:r>
      <w:r w:rsidR="00A9704E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="00A9704E">
        <w:rPr>
          <w:rFonts w:ascii="Times New Roman" w:hAnsi="Times New Roman" w:cs="Times New Roman"/>
          <w:sz w:val="24"/>
          <w:szCs w:val="24"/>
        </w:rPr>
        <w:t xml:space="preserve"> сведения.</w:t>
      </w:r>
    </w:p>
    <w:p w:rsidR="00BA053B" w:rsidRPr="00BA053B" w:rsidRDefault="00A9704E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8A" w:rsidRDefault="007A198A" w:rsidP="002B4AE6">
      <w:pPr>
        <w:spacing w:after="0" w:line="240" w:lineRule="auto"/>
      </w:pPr>
      <w:r>
        <w:separator/>
      </w:r>
    </w:p>
  </w:endnote>
  <w:endnote w:type="continuationSeparator" w:id="0">
    <w:p w:rsidR="007A198A" w:rsidRDefault="007A198A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8A" w:rsidRDefault="007A198A" w:rsidP="002B4AE6">
      <w:pPr>
        <w:spacing w:after="0" w:line="240" w:lineRule="auto"/>
      </w:pPr>
      <w:r>
        <w:separator/>
      </w:r>
    </w:p>
  </w:footnote>
  <w:footnote w:type="continuationSeparator" w:id="0">
    <w:p w:rsidR="007A198A" w:rsidRDefault="007A198A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A9704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36411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3942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198A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2074"/>
    <w:rsid w:val="00A9386B"/>
    <w:rsid w:val="00A9704E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4662-678F-4C4A-A40C-ADEB4068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4</cp:revision>
  <cp:lastPrinted>2020-10-05T01:28:00Z</cp:lastPrinted>
  <dcterms:created xsi:type="dcterms:W3CDTF">2020-10-05T01:25:00Z</dcterms:created>
  <dcterms:modified xsi:type="dcterms:W3CDTF">2020-10-05T01:30:00Z</dcterms:modified>
</cp:coreProperties>
</file>