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29" w:rsidRPr="00244329" w:rsidRDefault="00244329" w:rsidP="002443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C96767" wp14:editId="199087C1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27EA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4329">
        <w:rPr>
          <w:rFonts w:ascii="Times New Roman" w:hAnsi="Times New Roman" w:cs="Times New Roman"/>
          <w:sz w:val="24"/>
          <w:szCs w:val="24"/>
        </w:rPr>
        <w:t>№________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443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4329">
        <w:rPr>
          <w:rFonts w:ascii="Times New Roman" w:hAnsi="Times New Roman" w:cs="Times New Roman"/>
          <w:sz w:val="24"/>
          <w:szCs w:val="24"/>
        </w:rPr>
        <w:t>заседании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44329">
        <w:rPr>
          <w:rFonts w:ascii="Times New Roman" w:hAnsi="Times New Roman" w:cs="Times New Roman"/>
          <w:sz w:val="24"/>
          <w:szCs w:val="24"/>
        </w:rPr>
        <w:t>созыва</w:t>
      </w:r>
    </w:p>
    <w:p w:rsidR="00244329" w:rsidRDefault="00244329" w:rsidP="00244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Default="00244329" w:rsidP="00A27EAB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 xml:space="preserve">Об </w:t>
      </w:r>
      <w:r w:rsidR="004557F5">
        <w:rPr>
          <w:rFonts w:ascii="Times New Roman" w:hAnsi="Times New Roman" w:cs="Times New Roman"/>
          <w:sz w:val="24"/>
          <w:szCs w:val="24"/>
        </w:rPr>
        <w:t>утверждении</w:t>
      </w:r>
      <w:r w:rsidRPr="00244329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</w:p>
    <w:p w:rsidR="00244329" w:rsidRDefault="00244329" w:rsidP="00A27EAB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>служебных жилых помещений муниципа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244329" w:rsidRDefault="00244329" w:rsidP="00A27EAB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 xml:space="preserve">льного жилищного фонда Корсаковского </w:t>
      </w:r>
    </w:p>
    <w:p w:rsidR="00244329" w:rsidRPr="00244329" w:rsidRDefault="00244329" w:rsidP="00A27EAB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6D6612" w:rsidRDefault="00244329" w:rsidP="004557F5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>Руководствуясь статьями 14, 92, 93, 99, 104 Жилищного кодекса Российской Федерации,</w:t>
      </w:r>
      <w:r w:rsidR="004557F5" w:rsidRPr="004557F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557F5" w:rsidRPr="004557F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35</w:t>
        </w:r>
      </w:hyperlink>
      <w:r w:rsidR="004557F5" w:rsidRPr="004557F5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</w:t>
      </w:r>
      <w:r w:rsidR="004557F5">
        <w:rPr>
          <w:rFonts w:ascii="Times New Roman" w:hAnsi="Times New Roman" w:cs="Times New Roman"/>
          <w:sz w:val="24"/>
          <w:szCs w:val="24"/>
        </w:rPr>
        <w:t>№</w:t>
      </w:r>
      <w:r w:rsidR="004557F5" w:rsidRPr="004557F5">
        <w:rPr>
          <w:rFonts w:ascii="Times New Roman" w:hAnsi="Times New Roman" w:cs="Times New Roman"/>
          <w:sz w:val="24"/>
          <w:szCs w:val="24"/>
        </w:rPr>
        <w:t xml:space="preserve"> 131-ФЗ </w:t>
      </w:r>
      <w:r w:rsidR="004557F5">
        <w:rPr>
          <w:rFonts w:ascii="Times New Roman" w:hAnsi="Times New Roman" w:cs="Times New Roman"/>
          <w:sz w:val="24"/>
          <w:szCs w:val="24"/>
        </w:rPr>
        <w:t>«</w:t>
      </w:r>
      <w:r w:rsidR="004557F5" w:rsidRPr="004557F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557F5">
        <w:rPr>
          <w:rFonts w:ascii="Times New Roman" w:hAnsi="Times New Roman" w:cs="Times New Roman"/>
          <w:sz w:val="24"/>
          <w:szCs w:val="24"/>
        </w:rPr>
        <w:t>»</w:t>
      </w:r>
      <w:r w:rsidR="004557F5" w:rsidRPr="004557F5">
        <w:rPr>
          <w:rFonts w:ascii="Times New Roman" w:hAnsi="Times New Roman" w:cs="Times New Roman"/>
          <w:sz w:val="24"/>
          <w:szCs w:val="24"/>
        </w:rPr>
        <w:t>,</w:t>
      </w:r>
      <w:r w:rsidR="004557F5">
        <w:rPr>
          <w:rFonts w:ascii="Times New Roman" w:hAnsi="Times New Roman" w:cs="Times New Roman"/>
          <w:sz w:val="24"/>
          <w:szCs w:val="24"/>
        </w:rPr>
        <w:t xml:space="preserve"> </w:t>
      </w:r>
      <w:r w:rsidR="00181EBB">
        <w:rPr>
          <w:rFonts w:ascii="Times New Roman" w:hAnsi="Times New Roman" w:cs="Times New Roman"/>
          <w:sz w:val="24"/>
          <w:szCs w:val="24"/>
        </w:rPr>
        <w:t xml:space="preserve">пунктом 5 </w:t>
      </w:r>
      <w:r w:rsidR="006D6612" w:rsidRPr="006D6612">
        <w:rPr>
          <w:rFonts w:ascii="Times New Roman" w:hAnsi="Times New Roman" w:cs="Times New Roman"/>
          <w:sz w:val="24"/>
          <w:szCs w:val="24"/>
        </w:rPr>
        <w:t xml:space="preserve">части </w:t>
      </w:r>
      <w:r w:rsidR="006D6612">
        <w:rPr>
          <w:rFonts w:ascii="Times New Roman" w:hAnsi="Times New Roman" w:cs="Times New Roman"/>
          <w:sz w:val="24"/>
          <w:szCs w:val="24"/>
        </w:rPr>
        <w:t>1</w:t>
      </w:r>
      <w:r w:rsidR="006D6612" w:rsidRPr="006D6612">
        <w:rPr>
          <w:rFonts w:ascii="Times New Roman" w:hAnsi="Times New Roman" w:cs="Times New Roman"/>
          <w:sz w:val="24"/>
          <w:szCs w:val="24"/>
        </w:rPr>
        <w:t xml:space="preserve"> статьи 27 Устава муниципального образования «Корсаковский городской округ» Сахалинской области Собрание РЕШИЛО:</w:t>
      </w:r>
      <w:r w:rsidR="006D66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29" w:rsidRPr="00244329" w:rsidRDefault="006D6612" w:rsidP="006D661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329" w:rsidRPr="00244329">
        <w:rPr>
          <w:rFonts w:ascii="Times New Roman" w:hAnsi="Times New Roman" w:cs="Times New Roman"/>
          <w:sz w:val="24"/>
          <w:szCs w:val="24"/>
        </w:rPr>
        <w:t xml:space="preserve">1. </w:t>
      </w:r>
      <w:r w:rsidR="004557F5">
        <w:rPr>
          <w:rFonts w:ascii="Times New Roman" w:hAnsi="Times New Roman" w:cs="Times New Roman"/>
          <w:sz w:val="24"/>
          <w:szCs w:val="24"/>
        </w:rPr>
        <w:t>Утвердить</w:t>
      </w:r>
      <w:r w:rsidR="00244329" w:rsidRPr="00244329">
        <w:rPr>
          <w:rFonts w:ascii="Times New Roman" w:hAnsi="Times New Roman" w:cs="Times New Roman"/>
          <w:sz w:val="24"/>
          <w:szCs w:val="24"/>
        </w:rPr>
        <w:t xml:space="preserve"> Порядок предоставления служебных жилых </w:t>
      </w:r>
      <w:bookmarkStart w:id="0" w:name="_GoBack"/>
      <w:bookmarkEnd w:id="0"/>
      <w:r w:rsidR="00244329" w:rsidRPr="00244329">
        <w:rPr>
          <w:rFonts w:ascii="Times New Roman" w:hAnsi="Times New Roman" w:cs="Times New Roman"/>
          <w:sz w:val="24"/>
          <w:szCs w:val="24"/>
        </w:rPr>
        <w:t xml:space="preserve">помещений </w:t>
      </w:r>
      <w:r w:rsidR="00A27EAB">
        <w:rPr>
          <w:rFonts w:ascii="Times New Roman" w:hAnsi="Times New Roman" w:cs="Times New Roman"/>
          <w:sz w:val="24"/>
          <w:szCs w:val="24"/>
        </w:rPr>
        <w:t xml:space="preserve">     </w:t>
      </w:r>
      <w:r w:rsidR="00244329" w:rsidRPr="00244329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 Корсаковского городского округа </w:t>
      </w:r>
      <w:r w:rsidR="00181EBB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244329" w:rsidRPr="00244329" w:rsidRDefault="006D6612" w:rsidP="006D6612">
      <w:pPr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4679">
        <w:rPr>
          <w:rFonts w:ascii="Times New Roman" w:hAnsi="Times New Roman" w:cs="Times New Roman"/>
          <w:sz w:val="24"/>
          <w:szCs w:val="24"/>
        </w:rPr>
        <w:t>2</w:t>
      </w:r>
      <w:r w:rsidR="00244329" w:rsidRPr="00244329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181EBB">
        <w:rPr>
          <w:rFonts w:ascii="Times New Roman" w:hAnsi="Times New Roman" w:cs="Times New Roman"/>
          <w:sz w:val="24"/>
          <w:szCs w:val="24"/>
        </w:rPr>
        <w:t>решение</w:t>
      </w:r>
      <w:r w:rsidR="00244329" w:rsidRPr="00244329">
        <w:rPr>
          <w:rFonts w:ascii="Times New Roman" w:hAnsi="Times New Roman" w:cs="Times New Roman"/>
          <w:sz w:val="24"/>
          <w:szCs w:val="24"/>
        </w:rPr>
        <w:t xml:space="preserve"> в газете «Восход</w:t>
      </w:r>
      <w:r w:rsidR="00181EBB">
        <w:rPr>
          <w:rFonts w:ascii="Times New Roman" w:hAnsi="Times New Roman" w:cs="Times New Roman"/>
          <w:sz w:val="24"/>
          <w:szCs w:val="24"/>
        </w:rPr>
        <w:t>».</w:t>
      </w:r>
      <w:r w:rsidR="00455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</w:t>
      </w:r>
      <w:r w:rsidR="00194679">
        <w:rPr>
          <w:rFonts w:ascii="Times New Roman" w:hAnsi="Times New Roman" w:cs="Times New Roman"/>
          <w:sz w:val="24"/>
          <w:szCs w:val="24"/>
        </w:rPr>
        <w:t xml:space="preserve">   </w:t>
      </w:r>
      <w:r w:rsidRPr="00244329">
        <w:rPr>
          <w:rFonts w:ascii="Times New Roman" w:hAnsi="Times New Roman" w:cs="Times New Roman"/>
          <w:sz w:val="24"/>
          <w:szCs w:val="24"/>
        </w:rPr>
        <w:t>Л.Д. Хмыз</w:t>
      </w: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>Мэр</w:t>
      </w:r>
    </w:p>
    <w:p w:rsidR="00244329" w:rsidRPr="00244329" w:rsidRDefault="00244329" w:rsidP="00194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329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</w:t>
      </w:r>
      <w:r w:rsidR="00194679">
        <w:rPr>
          <w:rFonts w:ascii="Times New Roman" w:hAnsi="Times New Roman" w:cs="Times New Roman"/>
          <w:sz w:val="24"/>
          <w:szCs w:val="24"/>
        </w:rPr>
        <w:t xml:space="preserve">    </w:t>
      </w:r>
      <w:r w:rsidRPr="00244329">
        <w:rPr>
          <w:rFonts w:ascii="Times New Roman" w:hAnsi="Times New Roman" w:cs="Times New Roman"/>
          <w:sz w:val="24"/>
          <w:szCs w:val="24"/>
        </w:rPr>
        <w:t xml:space="preserve"> А.В. Ивашов</w:t>
      </w: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</w:pPr>
    </w:p>
    <w:p w:rsidR="00244329" w:rsidRPr="00244329" w:rsidRDefault="00244329" w:rsidP="00244329">
      <w:pPr>
        <w:rPr>
          <w:rFonts w:ascii="Times New Roman" w:hAnsi="Times New Roman" w:cs="Times New Roman"/>
          <w:sz w:val="24"/>
          <w:szCs w:val="24"/>
        </w:rPr>
        <w:sectPr w:rsidR="00244329" w:rsidRPr="00244329" w:rsidSect="00244329">
          <w:headerReference w:type="default" r:id="rId10"/>
          <w:pgSz w:w="11906" w:h="16838"/>
          <w:pgMar w:top="993" w:right="707" w:bottom="1134" w:left="1701" w:header="708" w:footer="708" w:gutter="0"/>
          <w:cols w:space="708"/>
          <w:titlePg/>
          <w:docGrid w:linePitch="360"/>
        </w:sectPr>
      </w:pPr>
      <w:r w:rsidRPr="00244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329" w:rsidRPr="00244329" w:rsidRDefault="00244329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4329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244329" w:rsidRPr="00244329" w:rsidRDefault="00244329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4329">
        <w:rPr>
          <w:rFonts w:ascii="Times New Roman" w:hAnsi="Times New Roman" w:cs="Times New Roman"/>
          <w:bCs/>
          <w:sz w:val="24"/>
          <w:szCs w:val="24"/>
        </w:rPr>
        <w:t>решением Собрания</w:t>
      </w:r>
    </w:p>
    <w:p w:rsidR="00244329" w:rsidRPr="00244329" w:rsidRDefault="00244329" w:rsidP="0019467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4329">
        <w:rPr>
          <w:rFonts w:ascii="Times New Roman" w:hAnsi="Times New Roman" w:cs="Times New Roman"/>
          <w:bCs/>
          <w:sz w:val="24"/>
          <w:szCs w:val="24"/>
        </w:rPr>
        <w:t>Корсаковского городского округа</w:t>
      </w:r>
    </w:p>
    <w:p w:rsidR="00244329" w:rsidRPr="00244329" w:rsidRDefault="004557F5" w:rsidP="001946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44329" w:rsidRPr="00244329">
        <w:rPr>
          <w:rFonts w:ascii="Times New Roman" w:hAnsi="Times New Roman" w:cs="Times New Roman"/>
          <w:bCs/>
          <w:sz w:val="24"/>
          <w:szCs w:val="24"/>
        </w:rPr>
        <w:t xml:space="preserve">т   </w:t>
      </w:r>
      <w:r w:rsidR="00194679" w:rsidRPr="00194679">
        <w:rPr>
          <w:rFonts w:ascii="Times New Roman" w:hAnsi="Times New Roman" w:cs="Times New Roman"/>
          <w:bCs/>
          <w:sz w:val="24"/>
          <w:szCs w:val="24"/>
        </w:rPr>
        <w:t>____________ № _________</w:t>
      </w:r>
    </w:p>
    <w:p w:rsidR="00194679" w:rsidRDefault="00194679" w:rsidP="002443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94679" w:rsidRDefault="00194679" w:rsidP="00194679">
      <w:pPr>
        <w:rPr>
          <w:rFonts w:ascii="Times New Roman" w:hAnsi="Times New Roman" w:cs="Times New Roman"/>
          <w:sz w:val="24"/>
          <w:szCs w:val="24"/>
        </w:rPr>
      </w:pPr>
    </w:p>
    <w:p w:rsidR="00194679" w:rsidRPr="00194679" w:rsidRDefault="00194679" w:rsidP="00194679">
      <w:pPr>
        <w:tabs>
          <w:tab w:val="left" w:pos="23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4679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4679">
        <w:rPr>
          <w:rFonts w:ascii="Times New Roman" w:hAnsi="Times New Roman" w:cs="Times New Roman"/>
          <w:bCs/>
          <w:sz w:val="24"/>
          <w:szCs w:val="24"/>
        </w:rPr>
        <w:t>ПРЕДОСТАВЛЕНИЯ СЛУЖЕБНЫХ ЖИЛЫХ ПОМЕЩЕНИЙ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4679">
        <w:rPr>
          <w:rFonts w:ascii="Times New Roman" w:hAnsi="Times New Roman" w:cs="Times New Roman"/>
          <w:bCs/>
          <w:sz w:val="24"/>
          <w:szCs w:val="24"/>
        </w:rPr>
        <w:t>МУНИЦИПАЛЬНОГО ЖИЛИЩНОГО ФОНДА КОРСАКОВСКОГО</w:t>
      </w:r>
    </w:p>
    <w:p w:rsidR="00194679" w:rsidRDefault="00194679" w:rsidP="00194679">
      <w:pPr>
        <w:tabs>
          <w:tab w:val="left" w:pos="23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4679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</w:p>
    <w:p w:rsidR="00C85BF8" w:rsidRPr="00194679" w:rsidRDefault="00C85BF8" w:rsidP="00194679">
      <w:pPr>
        <w:tabs>
          <w:tab w:val="left" w:pos="23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4679" w:rsidRPr="00194679" w:rsidRDefault="00194679" w:rsidP="00FF4F5C">
      <w:pPr>
        <w:tabs>
          <w:tab w:val="left" w:pos="23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1. Порядок предоставления служебного жилого помещения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79" w:rsidRPr="00194679" w:rsidRDefault="00194679" w:rsidP="00194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Служебные жилые помещения предоставляются гражданам установленных постановлением администрации Корсаковского городского округа категорий, нуждающимся в жилых помещениях, для проживания на период их трудовых отношений с соответствующими органами и организациями.</w:t>
      </w:r>
    </w:p>
    <w:p w:rsidR="00194679" w:rsidRPr="00194679" w:rsidRDefault="00194679" w:rsidP="00194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Решение о предоставлении служебного жилого помещения принимается мэром Корсаковского городского округа и оформляется постановлением администрации Корсаковского городского округа.</w:t>
      </w:r>
    </w:p>
    <w:p w:rsidR="00194679" w:rsidRPr="00194679" w:rsidRDefault="00194679" w:rsidP="00194679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Корсаковского городского округа о предоставлении служебного жилого помещения управомоченное департаментом имущественных отношений администрации Корсаковского городского округа (далее – Департамент) лицо (наймодатель) заключает договор найма служебного жилого помещения на период трудовых отношений с гражданином, которому предоставлено служебное жилое помещение.</w:t>
      </w:r>
    </w:p>
    <w:p w:rsidR="00194679" w:rsidRPr="00194679" w:rsidRDefault="00194679" w:rsidP="00C47E91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 xml:space="preserve"> Служебные жилые помещения предоставляются в виде жилого дома, отдельной квартиры.</w:t>
      </w:r>
    </w:p>
    <w:p w:rsidR="0084764E" w:rsidRPr="00C47E91" w:rsidRDefault="0084764E" w:rsidP="00C47E91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47E91">
        <w:rPr>
          <w:rFonts w:ascii="Times New Roman" w:hAnsi="Times New Roman" w:cs="Times New Roman"/>
          <w:sz w:val="24"/>
          <w:szCs w:val="24"/>
        </w:rPr>
        <w:t>О</w:t>
      </w:r>
      <w:r w:rsidR="00194679" w:rsidRPr="00C47E91">
        <w:rPr>
          <w:rFonts w:ascii="Times New Roman" w:hAnsi="Times New Roman" w:cs="Times New Roman"/>
          <w:sz w:val="24"/>
          <w:szCs w:val="24"/>
        </w:rPr>
        <w:t>тнесени</w:t>
      </w:r>
      <w:r w:rsidRPr="00C47E91">
        <w:rPr>
          <w:rFonts w:ascii="Times New Roman" w:hAnsi="Times New Roman" w:cs="Times New Roman"/>
          <w:sz w:val="24"/>
          <w:szCs w:val="24"/>
        </w:rPr>
        <w:t>е</w:t>
      </w:r>
      <w:r w:rsidR="00194679" w:rsidRPr="00C47E91">
        <w:rPr>
          <w:rFonts w:ascii="Times New Roman" w:hAnsi="Times New Roman" w:cs="Times New Roman"/>
          <w:sz w:val="24"/>
          <w:szCs w:val="24"/>
        </w:rPr>
        <w:t xml:space="preserve"> жилого помещения муниципального жилищного фонда к числу служебных жилых помещений, об исключении служебного жилого помещения из специализированного муниципального жилищного фонда</w:t>
      </w:r>
      <w:r w:rsidRPr="00C47E91">
        <w:rPr>
          <w:rFonts w:ascii="Times New Roman" w:hAnsi="Times New Roman" w:cs="Times New Roman"/>
          <w:sz w:val="24"/>
          <w:szCs w:val="24"/>
        </w:rPr>
        <w:t xml:space="preserve"> осуществляется  на основании распоряжения директора департамента имущественных отношений администрации Корсаковского городского округа по согласованию с мэром Корсаковского городского округа.</w:t>
      </w:r>
    </w:p>
    <w:p w:rsidR="00C47E91" w:rsidRPr="00C47E91" w:rsidRDefault="00C47E91" w:rsidP="00C47E91">
      <w:pPr>
        <w:pStyle w:val="a8"/>
        <w:tabs>
          <w:tab w:val="left" w:pos="23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91">
        <w:rPr>
          <w:rFonts w:ascii="Times New Roman" w:hAnsi="Times New Roman" w:cs="Times New Roman"/>
          <w:sz w:val="24"/>
          <w:szCs w:val="24"/>
        </w:rPr>
        <w:t xml:space="preserve">Согласование отнесения жилого помещения муниципального жилищного фонда к числу служебных жилых помещений </w:t>
      </w:r>
      <w:r w:rsidR="007631CC">
        <w:rPr>
          <w:rFonts w:ascii="Times New Roman" w:hAnsi="Times New Roman" w:cs="Times New Roman"/>
          <w:sz w:val="24"/>
          <w:szCs w:val="24"/>
        </w:rPr>
        <w:t>либо исключения</w:t>
      </w:r>
      <w:r w:rsidRPr="00C47E91">
        <w:rPr>
          <w:rFonts w:ascii="Times New Roman" w:hAnsi="Times New Roman" w:cs="Times New Roman"/>
          <w:sz w:val="24"/>
          <w:szCs w:val="24"/>
        </w:rPr>
        <w:t xml:space="preserve"> служебного жилого помещения из специализированного муниципального жилищного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E91">
        <w:rPr>
          <w:rFonts w:ascii="Times New Roman" w:hAnsi="Times New Roman" w:cs="Times New Roman"/>
          <w:sz w:val="24"/>
          <w:szCs w:val="24"/>
        </w:rPr>
        <w:t>осуществляется  в форме  постановления администрации Корсаковского городского округа.</w:t>
      </w:r>
    </w:p>
    <w:p w:rsidR="00C47E91" w:rsidRPr="00C47E91" w:rsidRDefault="00C47E91" w:rsidP="00C47E91">
      <w:pPr>
        <w:pStyle w:val="a8"/>
        <w:tabs>
          <w:tab w:val="left" w:pos="23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91">
        <w:rPr>
          <w:rFonts w:ascii="Times New Roman" w:hAnsi="Times New Roman" w:cs="Times New Roman"/>
          <w:sz w:val="24"/>
          <w:szCs w:val="24"/>
        </w:rPr>
        <w:t>Проект постановления администрации Корсаковского городского округа о согласовании отнесения жилого помещения муниципального жилищного фонда к числу служебных жилых помещений</w:t>
      </w:r>
      <w:r w:rsidR="007631CC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C47E91">
        <w:rPr>
          <w:rFonts w:ascii="Times New Roman" w:hAnsi="Times New Roman" w:cs="Times New Roman"/>
          <w:sz w:val="24"/>
          <w:szCs w:val="24"/>
        </w:rPr>
        <w:t xml:space="preserve"> исключени</w:t>
      </w:r>
      <w:r w:rsidR="007631CC">
        <w:rPr>
          <w:rFonts w:ascii="Times New Roman" w:hAnsi="Times New Roman" w:cs="Times New Roman"/>
          <w:sz w:val="24"/>
          <w:szCs w:val="24"/>
        </w:rPr>
        <w:t>я</w:t>
      </w:r>
      <w:r w:rsidRPr="00C47E91">
        <w:rPr>
          <w:rFonts w:ascii="Times New Roman" w:hAnsi="Times New Roman" w:cs="Times New Roman"/>
          <w:sz w:val="24"/>
          <w:szCs w:val="24"/>
        </w:rPr>
        <w:t xml:space="preserve"> служебного жилого помещения из специализированного муниципального жилищного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E91">
        <w:rPr>
          <w:rFonts w:ascii="Times New Roman" w:hAnsi="Times New Roman" w:cs="Times New Roman"/>
          <w:sz w:val="24"/>
          <w:szCs w:val="24"/>
        </w:rPr>
        <w:t>подготавливает департамент имущественных отношений администрации Корсаковского городского округа.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4679">
        <w:rPr>
          <w:rFonts w:ascii="Times New Roman" w:hAnsi="Times New Roman" w:cs="Times New Roman"/>
          <w:sz w:val="24"/>
          <w:szCs w:val="24"/>
        </w:rPr>
        <w:t>1.</w:t>
      </w:r>
      <w:r w:rsidR="00AE4150">
        <w:rPr>
          <w:rFonts w:ascii="Times New Roman" w:hAnsi="Times New Roman" w:cs="Times New Roman"/>
          <w:sz w:val="24"/>
          <w:szCs w:val="24"/>
        </w:rPr>
        <w:t>6</w:t>
      </w:r>
      <w:r w:rsidRPr="00194679">
        <w:rPr>
          <w:rFonts w:ascii="Times New Roman" w:hAnsi="Times New Roman" w:cs="Times New Roman"/>
          <w:sz w:val="24"/>
          <w:szCs w:val="24"/>
        </w:rPr>
        <w:t>. Предоставление служебного жилого помещения гражданину не является основанием для снятия его с учета в качестве нуждающихся в жилых помещениях, предоставляемых по договорам социального найма.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79" w:rsidRPr="00194679" w:rsidRDefault="00194679" w:rsidP="00194679">
      <w:pPr>
        <w:numPr>
          <w:ilvl w:val="0"/>
          <w:numId w:val="1"/>
        </w:numPr>
        <w:tabs>
          <w:tab w:val="left" w:pos="23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Пользование служебным жилым помещением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79" w:rsidRPr="00194679" w:rsidRDefault="00194679" w:rsidP="003F7C55">
      <w:pPr>
        <w:tabs>
          <w:tab w:val="left" w:pos="2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lastRenderedPageBreak/>
        <w:t>2.1. Договор найма служебного жилого помещения заключается в письменной форме на период трудовых отношений гражданина с соответствующими органами и организациями.</w:t>
      </w:r>
    </w:p>
    <w:p w:rsidR="00194679" w:rsidRPr="00194679" w:rsidRDefault="00194679" w:rsidP="003F7C55">
      <w:pPr>
        <w:tabs>
          <w:tab w:val="left" w:pos="2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2.2. Права, обязанности нанимателя, наймодателя по использованию служебного жилого помещения регулируются договором найма служебного жилого помещения.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2.3. В договор найма служебного жилого помещения включаются члены семьи нанимателя, проживающие совместно с ним в предоставленном служебном жилом помещении.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2.4. Служебные жилые помещения муниципального жилищного фонда Корсаковского городского округа не подлежат отчуждению</w:t>
      </w:r>
      <w:r w:rsidR="0084764E">
        <w:rPr>
          <w:rFonts w:ascii="Times New Roman" w:hAnsi="Times New Roman" w:cs="Times New Roman"/>
          <w:sz w:val="24"/>
          <w:szCs w:val="24"/>
        </w:rPr>
        <w:t xml:space="preserve"> (за исключением приватизации в порядке, утвержденном решением Собрания Корсаковского городского округа)</w:t>
      </w:r>
      <w:r w:rsidRPr="00194679">
        <w:rPr>
          <w:rFonts w:ascii="Times New Roman" w:hAnsi="Times New Roman" w:cs="Times New Roman"/>
          <w:sz w:val="24"/>
          <w:szCs w:val="24"/>
        </w:rPr>
        <w:t>, обмену, передаче в поднаем, в аренду, безвозмездное пользование.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2.5. Переустройство и перепланировка служебного жилого помещения проводятся в порядке, установленном законодательством Российской Федерации.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2.6. В случае увольнения с муниципальной службы, прекращения или расторжения трудового договора с органом (организацией), работа (служба) в которой дает право на предоставление служебного жилого помещения, наниматель служебного жилого помещения обязан освободить в месячный срок служебное жилое помещение и сдать его по акту Департаменту.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2.7. В случае отказа освободить служебное жилое помещение указанные граждане подлежат выселению в судебном порядке в соответствии с законодательством Российской Федерации без предоставления другого жилого помещения.</w:t>
      </w:r>
    </w:p>
    <w:p w:rsidR="00194679" w:rsidRPr="00194679" w:rsidRDefault="00194679" w:rsidP="00194679">
      <w:pPr>
        <w:tabs>
          <w:tab w:val="left" w:pos="2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2.8. Договор найма служебного жилого помещения может быть расторгнут в любое время по соглашению сторон. Наниматель служебного жилого помещения в любое время может расторгнуть договор найма.</w:t>
      </w:r>
    </w:p>
    <w:p w:rsidR="00194679" w:rsidRPr="00194679" w:rsidRDefault="00194679" w:rsidP="00FF4F5C">
      <w:pPr>
        <w:tabs>
          <w:tab w:val="left" w:pos="23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679">
        <w:rPr>
          <w:rFonts w:ascii="Times New Roman" w:hAnsi="Times New Roman" w:cs="Times New Roman"/>
          <w:sz w:val="24"/>
          <w:szCs w:val="24"/>
        </w:rPr>
        <w:t>По требованию наймодателя договор найма</w:t>
      </w:r>
      <w:r w:rsidR="0084764E">
        <w:rPr>
          <w:rFonts w:ascii="Times New Roman" w:hAnsi="Times New Roman" w:cs="Times New Roman"/>
          <w:sz w:val="24"/>
          <w:szCs w:val="24"/>
        </w:rPr>
        <w:t xml:space="preserve"> служебного жилого помещения</w:t>
      </w:r>
      <w:r w:rsidRPr="00194679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при неисполнении нанимателем и проживающими совместно с ним членами его семьи обязательств по договору найма</w:t>
      </w:r>
      <w:r w:rsidR="0084764E" w:rsidRPr="0084764E">
        <w:rPr>
          <w:rFonts w:ascii="Times New Roman" w:hAnsi="Times New Roman" w:cs="Times New Roman"/>
          <w:sz w:val="24"/>
          <w:szCs w:val="24"/>
        </w:rPr>
        <w:t xml:space="preserve"> </w:t>
      </w:r>
      <w:r w:rsidR="0084764E">
        <w:rPr>
          <w:rFonts w:ascii="Times New Roman" w:hAnsi="Times New Roman" w:cs="Times New Roman"/>
          <w:sz w:val="24"/>
          <w:szCs w:val="24"/>
        </w:rPr>
        <w:t>служебного жилого помещения</w:t>
      </w:r>
      <w:r w:rsidRPr="00194679">
        <w:rPr>
          <w:rFonts w:ascii="Times New Roman" w:hAnsi="Times New Roman" w:cs="Times New Roman"/>
          <w:sz w:val="24"/>
          <w:szCs w:val="24"/>
        </w:rPr>
        <w:t xml:space="preserve">, а также в иных предусмотренных Жилищным </w:t>
      </w:r>
      <w:hyperlink r:id="rId11" w:history="1">
        <w:r w:rsidRPr="0019467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84764E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Российской Федерации</w:t>
      </w:r>
      <w:r w:rsidRPr="00194679">
        <w:rPr>
          <w:rFonts w:ascii="Times New Roman" w:hAnsi="Times New Roman" w:cs="Times New Roman"/>
          <w:sz w:val="24"/>
          <w:szCs w:val="24"/>
        </w:rPr>
        <w:t xml:space="preserve"> случаях.</w:t>
      </w:r>
    </w:p>
    <w:p w:rsidR="00244329" w:rsidRPr="00194679" w:rsidRDefault="00244329" w:rsidP="00194679">
      <w:pPr>
        <w:tabs>
          <w:tab w:val="left" w:pos="2376"/>
        </w:tabs>
        <w:rPr>
          <w:rFonts w:ascii="Times New Roman" w:hAnsi="Times New Roman" w:cs="Times New Roman"/>
          <w:sz w:val="24"/>
          <w:szCs w:val="24"/>
        </w:rPr>
      </w:pPr>
    </w:p>
    <w:sectPr w:rsidR="00244329" w:rsidRPr="0019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95" w:rsidRDefault="007B6695">
      <w:pPr>
        <w:spacing w:after="0" w:line="240" w:lineRule="auto"/>
      </w:pPr>
      <w:r>
        <w:separator/>
      </w:r>
    </w:p>
  </w:endnote>
  <w:endnote w:type="continuationSeparator" w:id="0">
    <w:p w:rsidR="007B6695" w:rsidRDefault="007B6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95" w:rsidRDefault="007B6695">
      <w:pPr>
        <w:spacing w:after="0" w:line="240" w:lineRule="auto"/>
      </w:pPr>
      <w:r>
        <w:separator/>
      </w:r>
    </w:p>
  </w:footnote>
  <w:footnote w:type="continuationSeparator" w:id="0">
    <w:p w:rsidR="007B6695" w:rsidRDefault="007B6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271715"/>
      <w:docPartObj>
        <w:docPartGallery w:val="Page Numbers (Top of Page)"/>
        <w:docPartUnique/>
      </w:docPartObj>
    </w:sdtPr>
    <w:sdtEndPr/>
    <w:sdtContent>
      <w:p w:rsidR="008A704F" w:rsidRDefault="00EC10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EAB">
          <w:rPr>
            <w:noProof/>
          </w:rPr>
          <w:t>2</w:t>
        </w:r>
        <w:r>
          <w:fldChar w:fldCharType="end"/>
        </w:r>
      </w:p>
    </w:sdtContent>
  </w:sdt>
  <w:p w:rsidR="008A704F" w:rsidRDefault="007B66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126882"/>
    <w:multiLevelType w:val="multilevel"/>
    <w:tmpl w:val="29CAAE7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29"/>
    <w:rsid w:val="000105DF"/>
    <w:rsid w:val="000A10C5"/>
    <w:rsid w:val="000C294C"/>
    <w:rsid w:val="00181EBB"/>
    <w:rsid w:val="00194679"/>
    <w:rsid w:val="00244329"/>
    <w:rsid w:val="002C1AAA"/>
    <w:rsid w:val="003846DF"/>
    <w:rsid w:val="003F7C55"/>
    <w:rsid w:val="004557F5"/>
    <w:rsid w:val="00612DA1"/>
    <w:rsid w:val="006D6612"/>
    <w:rsid w:val="007631CC"/>
    <w:rsid w:val="007B6695"/>
    <w:rsid w:val="0084764E"/>
    <w:rsid w:val="00A003DC"/>
    <w:rsid w:val="00A17344"/>
    <w:rsid w:val="00A27EAB"/>
    <w:rsid w:val="00AE4150"/>
    <w:rsid w:val="00C33875"/>
    <w:rsid w:val="00C47E91"/>
    <w:rsid w:val="00C85BF8"/>
    <w:rsid w:val="00DB08E4"/>
    <w:rsid w:val="00EC10E3"/>
    <w:rsid w:val="00F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3E933-00DC-47D2-BC1C-F74854C0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4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3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9467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47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4510911BB751B6D307B986E371BFF0E45F397EB1CB1CC1ACE91D21AAI7ME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5C61235C6CCAE28A316327C33E937FE421019A897DF7EB98C804D11150009F836A5C0449E52B927064A0EE3A976BA32812F5C780124DD3An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2901-0C2F-4F0E-B896-E53D62A9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Александра</dc:creator>
  <cp:lastModifiedBy>Начальник отдела</cp:lastModifiedBy>
  <cp:revision>7</cp:revision>
  <cp:lastPrinted>2021-06-09T22:25:00Z</cp:lastPrinted>
  <dcterms:created xsi:type="dcterms:W3CDTF">2021-05-31T22:39:00Z</dcterms:created>
  <dcterms:modified xsi:type="dcterms:W3CDTF">2021-06-14T23:04:00Z</dcterms:modified>
</cp:coreProperties>
</file>