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9063B" w14:textId="4E870685" w:rsidR="00292938" w:rsidRDefault="00292938" w:rsidP="00BD2C0B">
      <w:pPr>
        <w:pStyle w:val="ConsPlusTitle"/>
        <w:jc w:val="center"/>
        <w:outlineLvl w:val="0"/>
      </w:pPr>
      <w:r>
        <w:rPr>
          <w:noProof/>
        </w:rPr>
        <w:drawing>
          <wp:inline distT="0" distB="0" distL="0" distR="0" wp14:anchorId="2D11FD6D" wp14:editId="263401A9">
            <wp:extent cx="3580130" cy="1492250"/>
            <wp:effectExtent l="0" t="0" r="127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CD8D4" w14:textId="77777777" w:rsidR="00292938" w:rsidRDefault="00292938" w:rsidP="00BD2C0B">
      <w:pPr>
        <w:pStyle w:val="ConsPlusTitle"/>
        <w:jc w:val="center"/>
        <w:outlineLvl w:val="0"/>
      </w:pPr>
    </w:p>
    <w:p w14:paraId="531E333E" w14:textId="77777777" w:rsidR="00CB0A8B" w:rsidRDefault="00CB0A8B" w:rsidP="00292938">
      <w:pPr>
        <w:pStyle w:val="ConsPlusNormal"/>
        <w:ind w:right="6379"/>
        <w:jc w:val="both"/>
      </w:pPr>
    </w:p>
    <w:p w14:paraId="29D84191" w14:textId="10396123" w:rsidR="00BD2C0B" w:rsidRDefault="00292938" w:rsidP="00292938">
      <w:pPr>
        <w:pStyle w:val="ConsPlusNormal"/>
        <w:ind w:right="6379"/>
        <w:jc w:val="both"/>
      </w:pPr>
      <w:r>
        <w:t>Об утверждении Положения о денежном содержании председателя и заместителя председателя контрольно-счетной палаты Корсаковского городского округа.</w:t>
      </w:r>
    </w:p>
    <w:p w14:paraId="3B926D48" w14:textId="77777777" w:rsidR="00BD2C0B" w:rsidRDefault="00BD2C0B" w:rsidP="00BD2C0B">
      <w:pPr>
        <w:pStyle w:val="ConsPlusNormal"/>
        <w:ind w:firstLine="540"/>
        <w:jc w:val="both"/>
      </w:pPr>
    </w:p>
    <w:p w14:paraId="2F0DB299" w14:textId="77777777" w:rsidR="00CB0A8B" w:rsidRDefault="00CB0A8B" w:rsidP="00BD2C0B">
      <w:pPr>
        <w:pStyle w:val="ConsPlusNormal"/>
        <w:ind w:firstLine="540"/>
        <w:jc w:val="both"/>
      </w:pPr>
    </w:p>
    <w:p w14:paraId="3B895ADE" w14:textId="77777777" w:rsidR="00CB0A8B" w:rsidRDefault="00CB0A8B" w:rsidP="00BD2C0B">
      <w:pPr>
        <w:pStyle w:val="ConsPlusNormal"/>
        <w:ind w:firstLine="540"/>
        <w:jc w:val="both"/>
      </w:pPr>
    </w:p>
    <w:p w14:paraId="25105AFB" w14:textId="68FC386E" w:rsidR="00BD2C0B" w:rsidRDefault="00BD2C0B" w:rsidP="00BD2C0B">
      <w:pPr>
        <w:pStyle w:val="ConsPlusNormal"/>
        <w:ind w:firstLine="540"/>
        <w:jc w:val="both"/>
      </w:pPr>
      <w:r w:rsidRPr="004515EE">
        <w:t xml:space="preserve">На основании </w:t>
      </w:r>
      <w:hyperlink r:id="rId7" w:history="1">
        <w:r w:rsidRPr="004515EE">
          <w:t xml:space="preserve">статей </w:t>
        </w:r>
      </w:hyperlink>
      <w:r w:rsidR="004515EE" w:rsidRPr="004515EE">
        <w:t>6</w:t>
      </w:r>
      <w:r w:rsidRPr="004515EE">
        <w:t xml:space="preserve">, </w:t>
      </w:r>
      <w:r w:rsidR="00502DC3" w:rsidRPr="00502DC3">
        <w:t>3</w:t>
      </w:r>
      <w:r w:rsidR="00502DC3">
        <w:t xml:space="preserve">8, </w:t>
      </w:r>
      <w:hyperlink r:id="rId8" w:history="1">
        <w:r w:rsidRPr="004515EE">
          <w:t>53</w:t>
        </w:r>
      </w:hyperlink>
      <w:r w:rsidRPr="004515EE">
        <w:t xml:space="preserve"> Федерального закон</w:t>
      </w:r>
      <w:r w:rsidR="00CB0A8B">
        <w:t>а от 06.10.2003 №</w:t>
      </w:r>
      <w:r w:rsidRPr="004515EE">
        <w:t xml:space="preserve"> 131-ФЗ </w:t>
      </w:r>
      <w:r w:rsidR="00CB0A8B">
        <w:t>«</w:t>
      </w:r>
      <w:r w:rsidRPr="004515EE">
        <w:t xml:space="preserve">Об общих </w:t>
      </w:r>
      <w:r w:rsidRPr="00CA1935">
        <w:t>принципах организации местного самоуправления в Российской Федерации</w:t>
      </w:r>
      <w:r w:rsidR="00CB0A8B">
        <w:t>»</w:t>
      </w:r>
      <w:r w:rsidRPr="00CA1935">
        <w:t xml:space="preserve">, </w:t>
      </w:r>
      <w:hyperlink r:id="rId9" w:history="1">
        <w:r w:rsidRPr="00CA1935">
          <w:t>статьи 86</w:t>
        </w:r>
      </w:hyperlink>
      <w:r w:rsidRPr="00CA1935">
        <w:t xml:space="preserve"> Бюджетного кодекса Российской Федерации, </w:t>
      </w:r>
      <w:hyperlink r:id="rId10" w:history="1">
        <w:r w:rsidRPr="00CA1935">
          <w:t xml:space="preserve">статьи </w:t>
        </w:r>
      </w:hyperlink>
      <w:r w:rsidR="00CA1935" w:rsidRPr="00CA1935">
        <w:t>44</w:t>
      </w:r>
      <w:r w:rsidRPr="00CA1935">
        <w:t xml:space="preserve"> Уст</w:t>
      </w:r>
      <w:r w:rsidR="00CB0A8B">
        <w:t>ава муниципального образования «</w:t>
      </w:r>
      <w:proofErr w:type="spellStart"/>
      <w:r w:rsidRPr="00CA1935">
        <w:t>Корсаковский</w:t>
      </w:r>
      <w:proofErr w:type="spellEnd"/>
      <w:r w:rsidRPr="00CA1935">
        <w:t xml:space="preserve"> </w:t>
      </w:r>
      <w:r>
        <w:t>городской округ</w:t>
      </w:r>
      <w:r w:rsidR="00CB0A8B">
        <w:t>» Сахалинской области Собрание РЕШИЛО</w:t>
      </w:r>
      <w:r>
        <w:t>:</w:t>
      </w:r>
    </w:p>
    <w:p w14:paraId="4B7D0243" w14:textId="77777777" w:rsidR="00CB0A8B" w:rsidRDefault="00CB0A8B" w:rsidP="00BD2C0B">
      <w:pPr>
        <w:pStyle w:val="ConsPlusNormal"/>
        <w:ind w:firstLine="540"/>
        <w:jc w:val="both"/>
      </w:pPr>
    </w:p>
    <w:p w14:paraId="7F7F06DA" w14:textId="57C961F1" w:rsidR="00BD2C0B" w:rsidRDefault="00BD2C0B" w:rsidP="00BD2C0B">
      <w:pPr>
        <w:pStyle w:val="ConsPlusNormal"/>
        <w:ind w:firstLine="540"/>
        <w:contextualSpacing/>
        <w:jc w:val="both"/>
      </w:pPr>
      <w:r w:rsidRPr="00CA1935">
        <w:t xml:space="preserve">1. Утвердить </w:t>
      </w:r>
      <w:hyperlink w:anchor="Par37" w:tooltip="ПОЛОЖЕНИЕ" w:history="1">
        <w:r w:rsidRPr="00CA1935">
          <w:t>Положение</w:t>
        </w:r>
      </w:hyperlink>
      <w:r w:rsidRPr="00CA1935">
        <w:t xml:space="preserve"> о денежном содержании </w:t>
      </w:r>
      <w:r w:rsidR="00CA1935" w:rsidRPr="00CA1935">
        <w:t xml:space="preserve">председателя и заместителя председателя </w:t>
      </w:r>
      <w:r w:rsidR="00CA1935">
        <w:t>контрольно-счетной палаты</w:t>
      </w:r>
      <w:r>
        <w:t xml:space="preserve"> Корсаковского городского округа</w:t>
      </w:r>
      <w:r w:rsidR="00CA1935">
        <w:t xml:space="preserve"> </w:t>
      </w:r>
      <w:r>
        <w:t>(прилагается).</w:t>
      </w:r>
    </w:p>
    <w:p w14:paraId="4736D7D3" w14:textId="256FC7EC" w:rsidR="00BD2C0B" w:rsidRDefault="00BD2C0B" w:rsidP="00BD2C0B">
      <w:pPr>
        <w:pStyle w:val="ConsPlusNormal"/>
        <w:spacing w:before="240"/>
        <w:ind w:firstLine="540"/>
        <w:contextualSpacing/>
        <w:jc w:val="both"/>
      </w:pPr>
      <w:r>
        <w:t xml:space="preserve">2. </w:t>
      </w:r>
      <w:r w:rsidR="007314C8">
        <w:t>Действие настоящего решения распространяются на правоотношения начина</w:t>
      </w:r>
      <w:r w:rsidR="00CB0A8B">
        <w:t>я с 0</w:t>
      </w:r>
      <w:r w:rsidR="001B55EC">
        <w:t>1.02.2022.</w:t>
      </w:r>
    </w:p>
    <w:p w14:paraId="28BAC88A" w14:textId="0D107634" w:rsidR="00292938" w:rsidRDefault="00BD2C0B" w:rsidP="00BD2C0B">
      <w:pPr>
        <w:pStyle w:val="ConsPlusNormal"/>
        <w:spacing w:before="240"/>
        <w:ind w:firstLine="540"/>
        <w:contextualSpacing/>
        <w:jc w:val="both"/>
      </w:pPr>
      <w:r>
        <w:t xml:space="preserve">3. </w:t>
      </w:r>
      <w:r w:rsidR="007314C8">
        <w:t>Опубликов</w:t>
      </w:r>
      <w:r w:rsidR="001B55EC">
        <w:t>ать настоящее решение в газете «</w:t>
      </w:r>
      <w:r w:rsidR="007314C8">
        <w:t>Восход</w:t>
      </w:r>
      <w:r w:rsidR="001B55EC">
        <w:t>»</w:t>
      </w:r>
      <w:r w:rsidR="007314C8">
        <w:t>.</w:t>
      </w:r>
    </w:p>
    <w:p w14:paraId="4B3F5747" w14:textId="77777777" w:rsidR="007314C8" w:rsidRDefault="007314C8" w:rsidP="00BD2C0B">
      <w:pPr>
        <w:pStyle w:val="ConsPlusNormal"/>
        <w:contextualSpacing/>
        <w:jc w:val="right"/>
      </w:pPr>
    </w:p>
    <w:p w14:paraId="31FDBBD5" w14:textId="77777777" w:rsidR="007314C8" w:rsidRDefault="007314C8" w:rsidP="00BD2C0B">
      <w:pPr>
        <w:pStyle w:val="ConsPlusNormal"/>
        <w:jc w:val="right"/>
      </w:pPr>
    </w:p>
    <w:p w14:paraId="36B86735" w14:textId="77777777" w:rsidR="007314C8" w:rsidRDefault="007314C8" w:rsidP="00BD2C0B">
      <w:pPr>
        <w:pStyle w:val="ConsPlusNormal"/>
        <w:jc w:val="right"/>
      </w:pPr>
    </w:p>
    <w:p w14:paraId="7B438C02" w14:textId="77777777" w:rsidR="007314C8" w:rsidRDefault="007314C8" w:rsidP="00BD2C0B">
      <w:pPr>
        <w:pStyle w:val="ConsPlusNormal"/>
        <w:jc w:val="right"/>
      </w:pPr>
    </w:p>
    <w:p w14:paraId="02AC4478" w14:textId="77777777" w:rsidR="007314C8" w:rsidRDefault="007314C8" w:rsidP="00BD2C0B">
      <w:pPr>
        <w:pStyle w:val="ConsPlusNormal"/>
        <w:jc w:val="right"/>
      </w:pPr>
    </w:p>
    <w:p w14:paraId="61D72F11" w14:textId="77777777" w:rsidR="00CB0A8B" w:rsidRDefault="00CA1935" w:rsidP="00CB0A8B">
      <w:pPr>
        <w:pStyle w:val="ConsPlusNormal"/>
        <w:jc w:val="both"/>
      </w:pPr>
      <w:r>
        <w:t xml:space="preserve">Председатель </w:t>
      </w:r>
    </w:p>
    <w:p w14:paraId="3C1153B0" w14:textId="7365D2BF" w:rsidR="00CA1935" w:rsidRDefault="00CA1935" w:rsidP="00CB0A8B">
      <w:pPr>
        <w:pStyle w:val="ConsPlusNormal"/>
        <w:jc w:val="both"/>
      </w:pPr>
      <w:r>
        <w:t xml:space="preserve">Собрания Корсаковского городского округа </w:t>
      </w:r>
      <w:r w:rsidR="00CB0A8B">
        <w:t xml:space="preserve">                                                                   </w:t>
      </w:r>
      <w:r>
        <w:t xml:space="preserve">Л.Д. </w:t>
      </w:r>
      <w:proofErr w:type="spellStart"/>
      <w:r>
        <w:t>Хмыз</w:t>
      </w:r>
      <w:proofErr w:type="spellEnd"/>
    </w:p>
    <w:p w14:paraId="2281246B" w14:textId="77777777" w:rsidR="00CB0A8B" w:rsidRDefault="00CB0A8B" w:rsidP="00CB0A8B">
      <w:pPr>
        <w:pStyle w:val="ConsPlusNormal"/>
        <w:jc w:val="both"/>
      </w:pPr>
    </w:p>
    <w:p w14:paraId="4F5EDB49" w14:textId="77777777" w:rsidR="00CB0A8B" w:rsidRDefault="00CB0A8B" w:rsidP="00CB0A8B">
      <w:pPr>
        <w:pStyle w:val="ConsPlusNormal"/>
        <w:jc w:val="both"/>
      </w:pPr>
    </w:p>
    <w:p w14:paraId="050F6520" w14:textId="77777777" w:rsidR="00CB0A8B" w:rsidRDefault="00BD2C0B" w:rsidP="00CB0A8B">
      <w:pPr>
        <w:pStyle w:val="ConsPlusNormal"/>
        <w:jc w:val="both"/>
      </w:pPr>
      <w:r>
        <w:t>Мэр</w:t>
      </w:r>
    </w:p>
    <w:p w14:paraId="40BACAA1" w14:textId="1CB84D84" w:rsidR="00BD2C0B" w:rsidRDefault="00BD2C0B" w:rsidP="00CB0A8B">
      <w:pPr>
        <w:pStyle w:val="ConsPlusNormal"/>
        <w:jc w:val="both"/>
      </w:pPr>
      <w:r>
        <w:t>Корсаковского городского округа</w:t>
      </w:r>
      <w:r w:rsidR="00CB0A8B">
        <w:t xml:space="preserve">                                                                                 </w:t>
      </w:r>
      <w:r w:rsidR="00CA1935">
        <w:t>А.В. Ивашов</w:t>
      </w:r>
    </w:p>
    <w:p w14:paraId="58FC5223" w14:textId="77777777" w:rsidR="00BD2C0B" w:rsidRDefault="00BD2C0B" w:rsidP="00CB0A8B">
      <w:pPr>
        <w:pStyle w:val="ConsPlusNormal"/>
        <w:ind w:firstLine="540"/>
        <w:jc w:val="both"/>
      </w:pPr>
    </w:p>
    <w:p w14:paraId="62E7E5C6" w14:textId="77777777" w:rsidR="00BD2C0B" w:rsidRDefault="00BD2C0B" w:rsidP="00BD2C0B">
      <w:pPr>
        <w:pStyle w:val="ConsPlusNormal"/>
        <w:ind w:firstLine="540"/>
        <w:jc w:val="both"/>
      </w:pPr>
    </w:p>
    <w:p w14:paraId="7566CDB2" w14:textId="662AF54D" w:rsidR="00BD2C0B" w:rsidRDefault="00BD2C0B" w:rsidP="00BD2C0B">
      <w:pPr>
        <w:pStyle w:val="ConsPlusNormal"/>
        <w:ind w:firstLine="540"/>
        <w:jc w:val="both"/>
      </w:pPr>
    </w:p>
    <w:p w14:paraId="19116CE8" w14:textId="4C8BC344" w:rsidR="007314C8" w:rsidRDefault="007314C8" w:rsidP="00BD2C0B">
      <w:pPr>
        <w:pStyle w:val="ConsPlusNormal"/>
        <w:ind w:firstLine="540"/>
        <w:jc w:val="both"/>
      </w:pPr>
    </w:p>
    <w:p w14:paraId="28CEF061" w14:textId="25E88990" w:rsidR="007314C8" w:rsidRDefault="007314C8" w:rsidP="00BD2C0B">
      <w:pPr>
        <w:pStyle w:val="ConsPlusNormal"/>
        <w:ind w:firstLine="540"/>
        <w:jc w:val="both"/>
      </w:pPr>
    </w:p>
    <w:p w14:paraId="64F2285C" w14:textId="39034377" w:rsidR="007314C8" w:rsidRDefault="007314C8" w:rsidP="00BD2C0B">
      <w:pPr>
        <w:pStyle w:val="ConsPlusNormal"/>
        <w:ind w:firstLine="540"/>
        <w:jc w:val="both"/>
      </w:pPr>
    </w:p>
    <w:p w14:paraId="4D3FF13D" w14:textId="2916962A" w:rsidR="007314C8" w:rsidRDefault="007314C8" w:rsidP="00BD2C0B">
      <w:pPr>
        <w:pStyle w:val="ConsPlusNormal"/>
        <w:ind w:firstLine="540"/>
        <w:jc w:val="both"/>
      </w:pPr>
    </w:p>
    <w:p w14:paraId="628B9D67" w14:textId="21225196" w:rsidR="007314C8" w:rsidRDefault="007314C8" w:rsidP="00BD2C0B">
      <w:pPr>
        <w:pStyle w:val="ConsPlusNormal"/>
        <w:ind w:firstLine="540"/>
        <w:jc w:val="both"/>
      </w:pPr>
    </w:p>
    <w:p w14:paraId="3CA0A0D0" w14:textId="794623AD" w:rsidR="007314C8" w:rsidRDefault="007314C8" w:rsidP="00BD2C0B">
      <w:pPr>
        <w:pStyle w:val="ConsPlusNormal"/>
        <w:ind w:firstLine="540"/>
        <w:jc w:val="both"/>
      </w:pPr>
    </w:p>
    <w:p w14:paraId="12D39511" w14:textId="5A0A7255" w:rsidR="007314C8" w:rsidRDefault="007314C8" w:rsidP="00BD2C0B">
      <w:pPr>
        <w:pStyle w:val="ConsPlusNormal"/>
        <w:ind w:firstLine="540"/>
        <w:jc w:val="both"/>
      </w:pPr>
    </w:p>
    <w:p w14:paraId="5DD119D1" w14:textId="39D85931" w:rsidR="007314C8" w:rsidRDefault="007314C8" w:rsidP="00BD2C0B">
      <w:pPr>
        <w:pStyle w:val="ConsPlusNormal"/>
        <w:ind w:firstLine="540"/>
        <w:jc w:val="both"/>
      </w:pPr>
    </w:p>
    <w:p w14:paraId="36D24E26" w14:textId="77777777" w:rsidR="00CB0A8B" w:rsidRDefault="00CB0A8B" w:rsidP="00BD2C0B">
      <w:pPr>
        <w:pStyle w:val="ConsPlusNormal"/>
        <w:jc w:val="right"/>
        <w:outlineLvl w:val="0"/>
      </w:pPr>
    </w:p>
    <w:p w14:paraId="318F937F" w14:textId="77777777" w:rsidR="00BD2C0B" w:rsidRDefault="00BD2C0B" w:rsidP="00BD2C0B">
      <w:pPr>
        <w:pStyle w:val="ConsPlusNormal"/>
        <w:jc w:val="right"/>
        <w:outlineLvl w:val="0"/>
      </w:pPr>
      <w:r>
        <w:lastRenderedPageBreak/>
        <w:t>Утверждено</w:t>
      </w:r>
    </w:p>
    <w:p w14:paraId="6C1A3771" w14:textId="77777777" w:rsidR="00BD2C0B" w:rsidRDefault="00BD2C0B" w:rsidP="00BD2C0B">
      <w:pPr>
        <w:pStyle w:val="ConsPlusNormal"/>
        <w:jc w:val="right"/>
      </w:pPr>
      <w:proofErr w:type="gramStart"/>
      <w:r>
        <w:t>решением</w:t>
      </w:r>
      <w:proofErr w:type="gramEnd"/>
      <w:r>
        <w:t xml:space="preserve"> Собрания</w:t>
      </w:r>
    </w:p>
    <w:p w14:paraId="44CDCEC1" w14:textId="77777777" w:rsidR="00BD2C0B" w:rsidRDefault="00BD2C0B" w:rsidP="00BD2C0B">
      <w:pPr>
        <w:pStyle w:val="ConsPlusNormal"/>
        <w:jc w:val="right"/>
      </w:pPr>
      <w:r>
        <w:t>Корсаковского городского округа</w:t>
      </w:r>
    </w:p>
    <w:p w14:paraId="2681A0C0" w14:textId="7DEF5685" w:rsidR="00BD2C0B" w:rsidRDefault="00CB0A8B" w:rsidP="00BD2C0B">
      <w:pPr>
        <w:pStyle w:val="ConsPlusNormal"/>
        <w:jc w:val="right"/>
      </w:pPr>
      <w:r>
        <w:t>О</w:t>
      </w:r>
      <w:r w:rsidR="00BD2C0B">
        <w:t>т</w:t>
      </w:r>
      <w:r>
        <w:t>___________</w:t>
      </w:r>
      <w:r w:rsidR="00BD2C0B">
        <w:t>20</w:t>
      </w:r>
      <w:r w:rsidR="00CA1935">
        <w:t>22</w:t>
      </w:r>
      <w:r>
        <w:t xml:space="preserve"> №________</w:t>
      </w:r>
      <w:r w:rsidR="00BD2C0B">
        <w:t xml:space="preserve"> </w:t>
      </w:r>
    </w:p>
    <w:p w14:paraId="5600A909" w14:textId="77777777" w:rsidR="00BD2C0B" w:rsidRDefault="00BD2C0B" w:rsidP="00BD2C0B">
      <w:pPr>
        <w:pStyle w:val="ConsPlusNormal"/>
        <w:jc w:val="center"/>
      </w:pPr>
    </w:p>
    <w:p w14:paraId="69CB839E" w14:textId="77777777" w:rsidR="00CF4DB8" w:rsidRDefault="00CF4DB8" w:rsidP="00BD2C0B">
      <w:pPr>
        <w:pStyle w:val="ConsPlusTitle"/>
        <w:jc w:val="center"/>
      </w:pPr>
      <w:bookmarkStart w:id="0" w:name="Par37"/>
      <w:bookmarkEnd w:id="0"/>
    </w:p>
    <w:p w14:paraId="41A57C03" w14:textId="77777777" w:rsidR="00BA1E85" w:rsidRDefault="00BA1E85" w:rsidP="00BD2C0B">
      <w:pPr>
        <w:pStyle w:val="ConsPlusTitle"/>
        <w:jc w:val="center"/>
      </w:pPr>
    </w:p>
    <w:p w14:paraId="3F85358A" w14:textId="77777777" w:rsidR="00CF4DB8" w:rsidRDefault="00CF4DB8" w:rsidP="00BD2C0B">
      <w:pPr>
        <w:pStyle w:val="ConsPlusTitle"/>
        <w:jc w:val="center"/>
      </w:pPr>
    </w:p>
    <w:p w14:paraId="72619C74" w14:textId="77777777" w:rsidR="00BD2C0B" w:rsidRDefault="00BD2C0B" w:rsidP="00BD2C0B">
      <w:pPr>
        <w:pStyle w:val="ConsPlusTitle"/>
        <w:jc w:val="center"/>
      </w:pPr>
      <w:r>
        <w:t>ПОЛОЖЕНИЕ</w:t>
      </w:r>
    </w:p>
    <w:p w14:paraId="3699A484" w14:textId="27BD06B1" w:rsidR="00BD2C0B" w:rsidRDefault="00BD2C0B" w:rsidP="00BD2C0B">
      <w:pPr>
        <w:pStyle w:val="ConsPlusTitle"/>
        <w:jc w:val="center"/>
      </w:pPr>
      <w:r>
        <w:t>О ДЕНЕЖНОМ СОДЕРЖАНИИ</w:t>
      </w:r>
      <w:r w:rsidR="00CA1935">
        <w:t xml:space="preserve"> ПРЕДСЕДАТЕЛЯ И ЗАМЕСТИТЕЛЯ ПРЕДСЕДАТЕЛЯ</w:t>
      </w:r>
      <w:r w:rsidR="007C7F7C">
        <w:t xml:space="preserve"> КОНТРОЛЬНО-СЧЕТНОЙ ПАЛАТЫ </w:t>
      </w:r>
      <w:r>
        <w:t>КОРСАКОВСКОГО ГОРОДСКОГО ОКРУГА</w:t>
      </w:r>
    </w:p>
    <w:p w14:paraId="78258CF5" w14:textId="77777777" w:rsidR="00BD2C0B" w:rsidRDefault="00BD2C0B" w:rsidP="00BD2C0B">
      <w:pPr>
        <w:pStyle w:val="ConsPlusNormal"/>
      </w:pPr>
    </w:p>
    <w:p w14:paraId="4DF818FB" w14:textId="77777777" w:rsidR="00BD2C0B" w:rsidRDefault="00BD2C0B" w:rsidP="00BD2C0B">
      <w:pPr>
        <w:pStyle w:val="ConsPlusNormal"/>
        <w:ind w:firstLine="540"/>
        <w:jc w:val="both"/>
      </w:pPr>
    </w:p>
    <w:p w14:paraId="41E32BF3" w14:textId="376FB3D1" w:rsidR="00BD2C0B" w:rsidRPr="007C7F7C" w:rsidRDefault="00BD2C0B" w:rsidP="00CB0A8B">
      <w:pPr>
        <w:pStyle w:val="ConsPlusNormal"/>
        <w:ind w:firstLine="539"/>
        <w:contextualSpacing/>
        <w:jc w:val="both"/>
      </w:pPr>
      <w:r>
        <w:t>Положение о денежном содержании</w:t>
      </w:r>
      <w:r w:rsidR="007C7F7C" w:rsidRPr="007C7F7C">
        <w:t xml:space="preserve"> </w:t>
      </w:r>
      <w:r w:rsidR="007C7F7C" w:rsidRPr="00CA1935">
        <w:t xml:space="preserve">председателя и заместителя председателя </w:t>
      </w:r>
      <w:r w:rsidR="007C7F7C">
        <w:t>контрольно-</w:t>
      </w:r>
      <w:r w:rsidR="007C7F7C" w:rsidRPr="007C7F7C">
        <w:t>счетной палаты</w:t>
      </w:r>
      <w:r w:rsidRPr="007C7F7C">
        <w:t xml:space="preserve"> Корсаковского городского округа, (далее - Положение), разработано на основании Федерального </w:t>
      </w:r>
      <w:hyperlink r:id="rId11" w:history="1">
        <w:r w:rsidRPr="007C7F7C">
          <w:t>закона</w:t>
        </w:r>
      </w:hyperlink>
      <w:r w:rsidR="00CB0A8B">
        <w:t xml:space="preserve"> от 06.10.2003 № 131-ФЗ «</w:t>
      </w:r>
      <w:r w:rsidRPr="007C7F7C">
        <w:t>Об общих принципах организации местного самоуправления в Российской Федерации</w:t>
      </w:r>
      <w:r w:rsidR="00CB0A8B">
        <w:t>»</w:t>
      </w:r>
      <w:r w:rsidRPr="007C7F7C">
        <w:t xml:space="preserve">, </w:t>
      </w:r>
      <w:r w:rsidR="007C7F7C" w:rsidRPr="007C7F7C">
        <w:t>Федерального закона от 7.02.2011 №</w:t>
      </w:r>
      <w:r w:rsidR="00CB0A8B">
        <w:t xml:space="preserve"> </w:t>
      </w:r>
      <w:r w:rsidR="007C7F7C" w:rsidRPr="007C7F7C">
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1B55EC">
        <w:t xml:space="preserve"> (редакции ФЗ  от 01.07.2021 № 255-ФЗ)</w:t>
      </w:r>
      <w:r w:rsidRPr="007C7F7C">
        <w:t xml:space="preserve">, </w:t>
      </w:r>
      <w:hyperlink r:id="rId12" w:history="1">
        <w:r w:rsidRPr="007C7F7C">
          <w:t>Устава</w:t>
        </w:r>
      </w:hyperlink>
      <w:r w:rsidRPr="007C7F7C">
        <w:t xml:space="preserve"> Корсаковского городского округа.</w:t>
      </w:r>
    </w:p>
    <w:p w14:paraId="551EF111" w14:textId="6BEF371E" w:rsidR="00BD2C0B" w:rsidRDefault="00BD2C0B" w:rsidP="00CB0A8B">
      <w:pPr>
        <w:pStyle w:val="ConsPlusNormal"/>
        <w:spacing w:before="240"/>
        <w:ind w:firstLine="539"/>
        <w:contextualSpacing/>
        <w:jc w:val="both"/>
      </w:pPr>
      <w:r>
        <w:t>Положение определяет состав и порядок выплаты денежного содержания</w:t>
      </w:r>
      <w:r w:rsidR="00DC23F6" w:rsidRPr="00DC23F6">
        <w:t xml:space="preserve"> </w:t>
      </w:r>
      <w:r w:rsidR="00DC23F6" w:rsidRPr="00CA1935">
        <w:t xml:space="preserve">председателя и заместителя председателя </w:t>
      </w:r>
      <w:r w:rsidR="00DC23F6">
        <w:t>контрольно-счетной палаты</w:t>
      </w:r>
      <w:r>
        <w:t xml:space="preserve"> Корсаковского городского округа</w:t>
      </w:r>
      <w:r w:rsidR="00DC23F6">
        <w:t>.</w:t>
      </w:r>
    </w:p>
    <w:p w14:paraId="1F12FE68" w14:textId="77777777" w:rsidR="00BD2C0B" w:rsidRDefault="00BD2C0B" w:rsidP="00CB0A8B">
      <w:pPr>
        <w:pStyle w:val="ConsPlusNormal"/>
        <w:ind w:firstLine="539"/>
        <w:contextualSpacing/>
        <w:jc w:val="both"/>
      </w:pPr>
    </w:p>
    <w:p w14:paraId="16EA2E66" w14:textId="4382CD62" w:rsidR="00BD2C0B" w:rsidRDefault="00BD2C0B" w:rsidP="00DC23F6">
      <w:pPr>
        <w:pStyle w:val="ConsPlusNormal"/>
        <w:jc w:val="center"/>
        <w:outlineLvl w:val="1"/>
      </w:pPr>
      <w:r>
        <w:t>1. Оплата труда</w:t>
      </w:r>
      <w:r w:rsidR="00DC23F6" w:rsidRPr="00DC23F6">
        <w:t xml:space="preserve"> </w:t>
      </w:r>
      <w:r w:rsidR="00DC23F6" w:rsidRPr="00CA1935">
        <w:t xml:space="preserve">председателя и заместителя председателя </w:t>
      </w:r>
      <w:r w:rsidR="00DC23F6">
        <w:t xml:space="preserve">контрольно-счетной палаты </w:t>
      </w:r>
      <w:r>
        <w:t>Корсаковского городского округа</w:t>
      </w:r>
    </w:p>
    <w:p w14:paraId="5093310D" w14:textId="77777777" w:rsidR="00BD2C0B" w:rsidRDefault="00BD2C0B" w:rsidP="00BD2C0B">
      <w:pPr>
        <w:pStyle w:val="ConsPlusNormal"/>
        <w:jc w:val="center"/>
      </w:pPr>
    </w:p>
    <w:p w14:paraId="39CD997D" w14:textId="418395AE" w:rsidR="00BD2C0B" w:rsidRDefault="00BD2C0B" w:rsidP="00CB0A8B">
      <w:pPr>
        <w:pStyle w:val="ConsPlusNormal"/>
        <w:ind w:firstLine="539"/>
        <w:contextualSpacing/>
        <w:jc w:val="both"/>
      </w:pPr>
      <w:r>
        <w:t xml:space="preserve">1.1. Оплата труда </w:t>
      </w:r>
      <w:r w:rsidR="00DC23F6" w:rsidRPr="00CA1935">
        <w:t xml:space="preserve">председателя и заместителя председателя </w:t>
      </w:r>
      <w:r w:rsidR="00DC23F6">
        <w:t>контрольно-счетной палаты</w:t>
      </w:r>
      <w:r>
        <w:t xml:space="preserve"> Корсаковского городского округа, </w:t>
      </w:r>
      <w:r w:rsidR="00292938">
        <w:t>замещающих муниципальные должности</w:t>
      </w:r>
      <w:r>
        <w:t>, производится в виде денежного содержания.</w:t>
      </w:r>
    </w:p>
    <w:p w14:paraId="1F861B1E" w14:textId="63F1681C" w:rsidR="00BD2C0B" w:rsidRDefault="00BD2C0B" w:rsidP="00CB0A8B">
      <w:pPr>
        <w:pStyle w:val="ConsPlusNormal"/>
        <w:spacing w:before="240"/>
        <w:ind w:firstLine="539"/>
        <w:contextualSpacing/>
        <w:jc w:val="both"/>
      </w:pPr>
      <w:r>
        <w:t xml:space="preserve">Денежное содержание </w:t>
      </w:r>
      <w:r w:rsidR="00DC23F6" w:rsidRPr="00CA1935">
        <w:t xml:space="preserve">председателя и заместителя председателя </w:t>
      </w:r>
      <w:r w:rsidR="00DC23F6">
        <w:t>контрольно-счетной палаты</w:t>
      </w:r>
      <w:r>
        <w:t>, состоит из должностного оклада, установленного в соответствии с замещаемой им</w:t>
      </w:r>
      <w:r w:rsidR="00DC23F6">
        <w:t>и муниципальной</w:t>
      </w:r>
      <w:r>
        <w:t xml:space="preserve"> должностью (далее - должностной оклад), и дополнительных выплат. Выплата денежного содержания </w:t>
      </w:r>
      <w:r w:rsidR="00DC23F6" w:rsidRPr="00CA1935">
        <w:t xml:space="preserve">председателя и заместителя председателя </w:t>
      </w:r>
      <w:r w:rsidR="00DC23F6">
        <w:t xml:space="preserve">контрольно-счетной палаты </w:t>
      </w:r>
      <w:r>
        <w:t>Корсаковского городского округа, осуществляется с применением районного коэффициента и процентных надбавок к заработной плате, предусмотренных федеральным законодательством и законодательством Сахалинской области.</w:t>
      </w:r>
    </w:p>
    <w:p w14:paraId="76CB050B" w14:textId="1E886D7F" w:rsidR="00BD2C0B" w:rsidRDefault="00BD2C0B" w:rsidP="00CB0A8B">
      <w:pPr>
        <w:pStyle w:val="ConsPlusNormal"/>
        <w:spacing w:before="220"/>
        <w:ind w:firstLine="539"/>
        <w:contextualSpacing/>
        <w:jc w:val="both"/>
      </w:pPr>
      <w:r>
        <w:t xml:space="preserve">1.2. Должностной оклад </w:t>
      </w:r>
      <w:r w:rsidR="00DC23F6" w:rsidRPr="00CA1935">
        <w:t xml:space="preserve">председателя и заместителя председателя </w:t>
      </w:r>
      <w:r w:rsidR="00DC23F6">
        <w:t>контрольно-счетной палаты</w:t>
      </w:r>
      <w:r>
        <w:t>,</w:t>
      </w:r>
      <w:r w:rsidR="00590F20" w:rsidRPr="00590F20">
        <w:t xml:space="preserve"> </w:t>
      </w:r>
      <w:r w:rsidR="00590F20">
        <w:t>устанавливаются,</w:t>
      </w:r>
      <w:r>
        <w:t xml:space="preserve"> определя</w:t>
      </w:r>
      <w:r w:rsidR="00590F20">
        <w:t>ю</w:t>
      </w:r>
      <w:r>
        <w:t xml:space="preserve">тся в соответствии со </w:t>
      </w:r>
      <w:hyperlink w:anchor="Par91" w:tooltip="СХЕМА" w:history="1">
        <w:r w:rsidRPr="00DC23F6">
          <w:t>схемой</w:t>
        </w:r>
      </w:hyperlink>
      <w:r w:rsidRPr="00DC23F6">
        <w:t xml:space="preserve"> должностных </w:t>
      </w:r>
      <w:r w:rsidR="00BA1E85">
        <w:t>окладов согласно приложению №</w:t>
      </w:r>
      <w:r>
        <w:t xml:space="preserve"> 1 к настоящему Положению.</w:t>
      </w:r>
    </w:p>
    <w:p w14:paraId="658D6B35" w14:textId="15F79D7D" w:rsidR="00BD2C0B" w:rsidRDefault="00BD2C0B" w:rsidP="00CB0A8B">
      <w:pPr>
        <w:pStyle w:val="ConsPlusNormal"/>
        <w:spacing w:before="240"/>
        <w:ind w:firstLine="539"/>
        <w:contextualSpacing/>
        <w:jc w:val="both"/>
      </w:pPr>
      <w:r>
        <w:t>1.3. Денежное содержание</w:t>
      </w:r>
      <w:r w:rsidR="00DC23F6" w:rsidRPr="00DC23F6">
        <w:t xml:space="preserve"> </w:t>
      </w:r>
      <w:r w:rsidR="00DC23F6" w:rsidRPr="00CA1935">
        <w:t xml:space="preserve">председателя и заместителя председателя </w:t>
      </w:r>
      <w:r w:rsidR="00DC23F6">
        <w:t>контрольно-счетной палаты</w:t>
      </w:r>
      <w:r>
        <w:t>,</w:t>
      </w:r>
      <w:r w:rsidR="00BA1E85">
        <w:t xml:space="preserve"> </w:t>
      </w:r>
      <w:r>
        <w:t xml:space="preserve">выплачивается за счет средств местного бюджета, предусмотренных на функционирование </w:t>
      </w:r>
      <w:r w:rsidR="00DC23F6">
        <w:t>контрольно-счетной палаты</w:t>
      </w:r>
      <w:r>
        <w:t xml:space="preserve"> Корсаковского городского округа.</w:t>
      </w:r>
    </w:p>
    <w:p w14:paraId="7D56C5F6" w14:textId="4CE5BD8B" w:rsidR="00BD2C0B" w:rsidRDefault="00BD2C0B" w:rsidP="00CB0A8B">
      <w:pPr>
        <w:pStyle w:val="ConsPlusNormal"/>
        <w:spacing w:before="240"/>
        <w:ind w:firstLine="539"/>
        <w:contextualSpacing/>
        <w:jc w:val="both"/>
      </w:pPr>
      <w:r>
        <w:t xml:space="preserve">Фонд оплаты труда </w:t>
      </w:r>
      <w:r w:rsidR="00DC23F6" w:rsidRPr="00CA1935">
        <w:t xml:space="preserve">председателя и заместителя председателя </w:t>
      </w:r>
      <w:r w:rsidR="00DC23F6">
        <w:t>контрольно-счетной палаты</w:t>
      </w:r>
      <w:r>
        <w:t>, формируется в соответствии с нормативными правовыми актами органов местного самоуправления с учетом районного коэффициента и процентных надбавок к заработной плате.</w:t>
      </w:r>
    </w:p>
    <w:p w14:paraId="2ABB4F4B" w14:textId="2E2FCB71" w:rsidR="00693B98" w:rsidRDefault="00BD2C0B" w:rsidP="00CF4DB8">
      <w:pPr>
        <w:pStyle w:val="ConsPlusNormal"/>
        <w:spacing w:before="240"/>
        <w:ind w:firstLine="567"/>
        <w:contextualSpacing/>
        <w:jc w:val="both"/>
      </w:pPr>
      <w:r>
        <w:t>1.4. Должностны</w:t>
      </w:r>
      <w:r w:rsidRPr="00DC23F6">
        <w:t xml:space="preserve">е </w:t>
      </w:r>
      <w:hyperlink w:anchor="Par91" w:tooltip="СХЕМА" w:history="1">
        <w:r w:rsidRPr="00DC23F6">
          <w:t>оклады</w:t>
        </w:r>
      </w:hyperlink>
      <w:r>
        <w:t xml:space="preserve"> </w:t>
      </w:r>
      <w:r w:rsidR="00DC23F6" w:rsidRPr="00CA1935">
        <w:t xml:space="preserve">председателя и заместителя председателя </w:t>
      </w:r>
      <w:r w:rsidR="00DC23F6">
        <w:t xml:space="preserve">контрольно-счетной палаты </w:t>
      </w:r>
      <w:r>
        <w:t>Корсаковского городского окр</w:t>
      </w:r>
      <w:r w:rsidR="00BA1E85">
        <w:t>уга, установленных приложением №</w:t>
      </w:r>
      <w:r>
        <w:t xml:space="preserve"> 1 к настоящему Положению, индексируются (увеличиваются) в соответствии с требованиями действующего законодательства. Индексация (увеличение) должностных окладов </w:t>
      </w:r>
      <w:r w:rsidR="00693B98" w:rsidRPr="00CA1935">
        <w:t xml:space="preserve">председателя и заместителя председателя </w:t>
      </w:r>
      <w:r w:rsidR="00693B98">
        <w:t>контрольно-счетной палаты</w:t>
      </w:r>
      <w:r>
        <w:t xml:space="preserve">, производится </w:t>
      </w:r>
      <w:r w:rsidR="00693B98">
        <w:t>распоряжени</w:t>
      </w:r>
      <w:r>
        <w:t xml:space="preserve">ем председателя </w:t>
      </w:r>
      <w:r w:rsidR="00693B98">
        <w:t>контрольно-четной палаты</w:t>
      </w:r>
      <w:r>
        <w:t xml:space="preserve"> одновременно с постановлением администрации Корсаковского городского округа об индексировании (увеличении) заработной платы для муниципальных служащих. При индексации (увеличении) должностных окладов их размеры подлежат </w:t>
      </w:r>
      <w:r>
        <w:lastRenderedPageBreak/>
        <w:t>округлению до целого рубля в сторону увеличения.</w:t>
      </w:r>
      <w:r w:rsidR="00CB0A8B">
        <w:t xml:space="preserve"> </w:t>
      </w:r>
    </w:p>
    <w:p w14:paraId="3E81D1D5" w14:textId="77777777" w:rsidR="00CF4DB8" w:rsidRDefault="00CF4DB8" w:rsidP="00CF4DB8">
      <w:pPr>
        <w:pStyle w:val="ConsPlusNormal"/>
        <w:spacing w:before="240"/>
        <w:ind w:firstLine="567"/>
        <w:contextualSpacing/>
        <w:jc w:val="both"/>
      </w:pPr>
    </w:p>
    <w:p w14:paraId="155BABA1" w14:textId="77777777" w:rsidR="00CF4DB8" w:rsidRDefault="00BD2C0B" w:rsidP="00CF4DB8">
      <w:pPr>
        <w:pStyle w:val="ConsPlusNormal"/>
        <w:jc w:val="center"/>
        <w:outlineLvl w:val="1"/>
      </w:pPr>
      <w:r>
        <w:t xml:space="preserve">2. Дополнительные выплаты </w:t>
      </w:r>
      <w:r w:rsidR="00693B98" w:rsidRPr="00CA1935">
        <w:t>председател</w:t>
      </w:r>
      <w:r w:rsidR="005A118E">
        <w:t>ю</w:t>
      </w:r>
      <w:r w:rsidR="00693B98" w:rsidRPr="00CA1935">
        <w:t xml:space="preserve"> и заместител</w:t>
      </w:r>
      <w:r w:rsidR="005A118E">
        <w:t>ю</w:t>
      </w:r>
      <w:r w:rsidR="00693B98" w:rsidRPr="00CA1935">
        <w:t xml:space="preserve"> председателя </w:t>
      </w:r>
    </w:p>
    <w:p w14:paraId="7B02E6D2" w14:textId="091D503D" w:rsidR="00BD2C0B" w:rsidRDefault="001B55EC" w:rsidP="00CF4DB8">
      <w:pPr>
        <w:pStyle w:val="ConsPlusNormal"/>
        <w:jc w:val="center"/>
        <w:outlineLvl w:val="1"/>
      </w:pPr>
      <w:r>
        <w:t>к</w:t>
      </w:r>
      <w:bookmarkStart w:id="1" w:name="_GoBack"/>
      <w:bookmarkEnd w:id="1"/>
      <w:r w:rsidR="00693B98">
        <w:t>онтрольно-счетной палаты Корсаковского городского округа</w:t>
      </w:r>
    </w:p>
    <w:p w14:paraId="395E0CC9" w14:textId="77777777" w:rsidR="00BD2C0B" w:rsidRDefault="00BD2C0B" w:rsidP="00BD2C0B">
      <w:pPr>
        <w:pStyle w:val="ConsPlusNormal"/>
        <w:jc w:val="center"/>
      </w:pPr>
    </w:p>
    <w:p w14:paraId="681D56A8" w14:textId="6BA57003" w:rsidR="00BD2C0B" w:rsidRDefault="00BD2C0B" w:rsidP="00BD2C0B">
      <w:pPr>
        <w:pStyle w:val="ConsPlusNormal"/>
        <w:ind w:firstLine="540"/>
        <w:contextualSpacing/>
        <w:jc w:val="both"/>
      </w:pPr>
      <w:r>
        <w:t xml:space="preserve">2.1. К дополнительным выплатам </w:t>
      </w:r>
      <w:r w:rsidR="00693B98" w:rsidRPr="00CA1935">
        <w:t>председател</w:t>
      </w:r>
      <w:r w:rsidR="005A118E">
        <w:t>ю</w:t>
      </w:r>
      <w:r w:rsidR="00693B98" w:rsidRPr="00CA1935">
        <w:t xml:space="preserve"> и заместител</w:t>
      </w:r>
      <w:r w:rsidR="005A118E">
        <w:t>ю</w:t>
      </w:r>
      <w:r w:rsidR="00693B98" w:rsidRPr="00CA1935">
        <w:t xml:space="preserve"> председателя </w:t>
      </w:r>
      <w:r w:rsidR="00693B98">
        <w:t>контрольно-счетной палаты</w:t>
      </w:r>
      <w:r>
        <w:t xml:space="preserve"> относятся:</w:t>
      </w:r>
    </w:p>
    <w:p w14:paraId="48924A7D" w14:textId="4B6B01A9" w:rsidR="00BD2C0B" w:rsidRDefault="00BD2C0B" w:rsidP="00BD2C0B">
      <w:pPr>
        <w:pStyle w:val="ConsPlusNormal"/>
        <w:spacing w:before="240"/>
        <w:ind w:firstLine="540"/>
        <w:contextualSpacing/>
        <w:jc w:val="both"/>
      </w:pPr>
      <w:r>
        <w:t xml:space="preserve">1) ежемесячное </w:t>
      </w:r>
      <w:r w:rsidRPr="00693B98">
        <w:t xml:space="preserve">денежное </w:t>
      </w:r>
      <w:hyperlink w:anchor="Par122" w:tooltip="ПРЕДЕЛЬНЫЙ РАЗМЕР" w:history="1">
        <w:r w:rsidRPr="00693B98">
          <w:t>поощрение</w:t>
        </w:r>
      </w:hyperlink>
      <w:r w:rsidR="00A813B8">
        <w:t>:</w:t>
      </w:r>
    </w:p>
    <w:p w14:paraId="632B807E" w14:textId="69C886E5" w:rsidR="00A813B8" w:rsidRDefault="00A813B8" w:rsidP="00BD2C0B">
      <w:pPr>
        <w:pStyle w:val="ConsPlusNormal"/>
        <w:spacing w:before="240"/>
        <w:ind w:firstLine="540"/>
        <w:contextualSpacing/>
        <w:jc w:val="both"/>
      </w:pPr>
      <w:r>
        <w:t>Председателю контрольно-счетной палаты в размере 2,</w:t>
      </w:r>
      <w:r w:rsidR="00CC62F0">
        <w:t>1</w:t>
      </w:r>
      <w:r>
        <w:t xml:space="preserve"> должностных оклада;</w:t>
      </w:r>
    </w:p>
    <w:p w14:paraId="06FBE306" w14:textId="13EB404A" w:rsidR="00A813B8" w:rsidRDefault="00A813B8" w:rsidP="00BD2C0B">
      <w:pPr>
        <w:pStyle w:val="ConsPlusNormal"/>
        <w:spacing w:before="240"/>
        <w:ind w:firstLine="540"/>
        <w:contextualSpacing/>
        <w:jc w:val="both"/>
      </w:pPr>
      <w:r>
        <w:t>Заместителю председателя контрольно-счетной палаты 2,</w:t>
      </w:r>
      <w:r w:rsidR="00CC62F0">
        <w:t>0</w:t>
      </w:r>
      <w:r>
        <w:t xml:space="preserve"> должностного оклада.</w:t>
      </w:r>
    </w:p>
    <w:p w14:paraId="2F4086FC" w14:textId="7A28B508" w:rsidR="00BD2C0B" w:rsidRDefault="00BD2C0B" w:rsidP="00BD2C0B">
      <w:pPr>
        <w:pStyle w:val="ConsPlusNormal"/>
        <w:spacing w:before="240"/>
        <w:ind w:firstLine="540"/>
        <w:contextualSpacing/>
        <w:jc w:val="both"/>
      </w:pPr>
      <w:r>
        <w:t xml:space="preserve">2) ежеквартальное денежное поощрение в размере </w:t>
      </w:r>
      <w:r w:rsidR="002B1347">
        <w:t>одного</w:t>
      </w:r>
      <w:r>
        <w:t xml:space="preserve"> должностн</w:t>
      </w:r>
      <w:r w:rsidR="002B1347">
        <w:t>ого</w:t>
      </w:r>
      <w:r>
        <w:t xml:space="preserve"> оклад</w:t>
      </w:r>
      <w:r w:rsidR="002B1347">
        <w:t>а</w:t>
      </w:r>
      <w:r>
        <w:t xml:space="preserve"> в квартал;</w:t>
      </w:r>
      <w:r w:rsidR="00A813B8" w:rsidRPr="00A813B8">
        <w:t xml:space="preserve"> </w:t>
      </w:r>
      <w:r w:rsidR="00A96F78">
        <w:t>Р</w:t>
      </w:r>
      <w:r w:rsidR="00A813B8">
        <w:t xml:space="preserve">ешение о выплате ежеквартального денежного поощрения оформляется распоряжением председателя </w:t>
      </w:r>
      <w:r w:rsidR="005A118E">
        <w:t>контрольно-счетной палаты Корсаковского городского округа.</w:t>
      </w:r>
    </w:p>
    <w:p w14:paraId="5E5CA341" w14:textId="5515D552" w:rsidR="00077070" w:rsidRDefault="00BD2C0B" w:rsidP="00BA1E85">
      <w:pPr>
        <w:pStyle w:val="ConsPlusNormal"/>
        <w:spacing w:before="240"/>
        <w:ind w:firstLine="540"/>
        <w:contextualSpacing/>
        <w:jc w:val="both"/>
      </w:pPr>
      <w:r>
        <w:t xml:space="preserve">3) единовременная выплата при предоставлении ежегодного оплачиваемого отпуска - в размере двух должностных окладов в год и материальная помощь в размере </w:t>
      </w:r>
      <w:r w:rsidR="005A118E">
        <w:t>одного</w:t>
      </w:r>
      <w:r>
        <w:t xml:space="preserve"> должност</w:t>
      </w:r>
      <w:r w:rsidR="005A118E">
        <w:t>ного</w:t>
      </w:r>
      <w:r>
        <w:t xml:space="preserve"> оклад</w:t>
      </w:r>
      <w:r w:rsidR="005A118E">
        <w:t>а</w:t>
      </w:r>
      <w:r w:rsidR="00BA1E85">
        <w:t xml:space="preserve"> в год.</w:t>
      </w:r>
    </w:p>
    <w:p w14:paraId="41744AC3" w14:textId="08E54389" w:rsidR="00BD2C0B" w:rsidRDefault="00BD2C0B" w:rsidP="00077070">
      <w:pPr>
        <w:pStyle w:val="ConsPlusNormal"/>
        <w:ind w:firstLine="540"/>
        <w:contextualSpacing/>
        <w:jc w:val="both"/>
      </w:pPr>
      <w:r>
        <w:t xml:space="preserve">Органы местного самоуправления Корсаковского городского округа не вправе устанавливать иные дополнительные выплаты </w:t>
      </w:r>
      <w:r w:rsidR="00077070" w:rsidRPr="00CA1935">
        <w:t>председател</w:t>
      </w:r>
      <w:r w:rsidR="00077070">
        <w:t>ю</w:t>
      </w:r>
      <w:r w:rsidR="00077070" w:rsidRPr="00CA1935">
        <w:t xml:space="preserve"> и заместител</w:t>
      </w:r>
      <w:r w:rsidR="00077070">
        <w:t>ю</w:t>
      </w:r>
      <w:r w:rsidR="00077070" w:rsidRPr="00CA1935">
        <w:t xml:space="preserve"> председателя </w:t>
      </w:r>
      <w:r w:rsidR="00077070">
        <w:t xml:space="preserve">контрольно-счетной палаты </w:t>
      </w:r>
      <w:r>
        <w:t>не предусмотренные настоящим Положением, в том числе за счет иных источников доходов.</w:t>
      </w:r>
    </w:p>
    <w:p w14:paraId="2564F761" w14:textId="0CCB0018" w:rsidR="00BD2C0B" w:rsidRDefault="00BD2C0B" w:rsidP="00BD2C0B">
      <w:pPr>
        <w:pStyle w:val="ConsPlusNormal"/>
        <w:contextualSpacing/>
        <w:jc w:val="both"/>
      </w:pPr>
    </w:p>
    <w:p w14:paraId="2D73043A" w14:textId="77777777" w:rsidR="00BD2C0B" w:rsidRDefault="00BD2C0B" w:rsidP="00BD2C0B">
      <w:pPr>
        <w:pStyle w:val="ConsPlusNormal"/>
        <w:ind w:firstLine="540"/>
        <w:contextualSpacing/>
        <w:jc w:val="both"/>
      </w:pPr>
    </w:p>
    <w:p w14:paraId="3076038E" w14:textId="25CB71D5" w:rsidR="00BD2C0B" w:rsidRDefault="00BD2C0B" w:rsidP="00BD2C0B">
      <w:pPr>
        <w:pStyle w:val="ConsPlusNormal"/>
        <w:ind w:firstLine="540"/>
        <w:jc w:val="both"/>
      </w:pPr>
    </w:p>
    <w:p w14:paraId="08DAC1BD" w14:textId="4B473378" w:rsidR="007314C8" w:rsidRDefault="007314C8" w:rsidP="00BD2C0B">
      <w:pPr>
        <w:pStyle w:val="ConsPlusNormal"/>
        <w:ind w:firstLine="540"/>
        <w:jc w:val="both"/>
      </w:pPr>
    </w:p>
    <w:p w14:paraId="058E6B33" w14:textId="43B32685" w:rsidR="007314C8" w:rsidRDefault="007314C8" w:rsidP="00BD2C0B">
      <w:pPr>
        <w:pStyle w:val="ConsPlusNormal"/>
        <w:ind w:firstLine="540"/>
        <w:jc w:val="both"/>
      </w:pPr>
    </w:p>
    <w:p w14:paraId="4AD98F7D" w14:textId="176279B7" w:rsidR="007314C8" w:rsidRDefault="007314C8" w:rsidP="00BD2C0B">
      <w:pPr>
        <w:pStyle w:val="ConsPlusNormal"/>
        <w:ind w:firstLine="540"/>
        <w:jc w:val="both"/>
      </w:pPr>
    </w:p>
    <w:p w14:paraId="37E42A03" w14:textId="472C8856" w:rsidR="007314C8" w:rsidRDefault="007314C8" w:rsidP="00BD2C0B">
      <w:pPr>
        <w:pStyle w:val="ConsPlusNormal"/>
        <w:ind w:firstLine="540"/>
        <w:jc w:val="both"/>
      </w:pPr>
    </w:p>
    <w:p w14:paraId="12771D84" w14:textId="7EB4155C" w:rsidR="007314C8" w:rsidRDefault="007314C8" w:rsidP="00BD2C0B">
      <w:pPr>
        <w:pStyle w:val="ConsPlusNormal"/>
        <w:ind w:firstLine="540"/>
        <w:jc w:val="both"/>
      </w:pPr>
    </w:p>
    <w:p w14:paraId="5DA46467" w14:textId="06ACB889" w:rsidR="007314C8" w:rsidRDefault="007314C8" w:rsidP="00BD2C0B">
      <w:pPr>
        <w:pStyle w:val="ConsPlusNormal"/>
        <w:ind w:firstLine="540"/>
        <w:jc w:val="both"/>
      </w:pPr>
    </w:p>
    <w:p w14:paraId="2B300F93" w14:textId="6DD24FE5" w:rsidR="007314C8" w:rsidRDefault="007314C8" w:rsidP="00BD2C0B">
      <w:pPr>
        <w:pStyle w:val="ConsPlusNormal"/>
        <w:ind w:firstLine="540"/>
        <w:jc w:val="both"/>
      </w:pPr>
    </w:p>
    <w:p w14:paraId="384FE7B2" w14:textId="6C7879E5" w:rsidR="007314C8" w:rsidRDefault="007314C8" w:rsidP="00BD2C0B">
      <w:pPr>
        <w:pStyle w:val="ConsPlusNormal"/>
        <w:ind w:firstLine="540"/>
        <w:jc w:val="both"/>
      </w:pPr>
    </w:p>
    <w:p w14:paraId="64E9250C" w14:textId="5F3F3C10" w:rsidR="007314C8" w:rsidRDefault="007314C8" w:rsidP="00BD2C0B">
      <w:pPr>
        <w:pStyle w:val="ConsPlusNormal"/>
        <w:ind w:firstLine="540"/>
        <w:jc w:val="both"/>
      </w:pPr>
    </w:p>
    <w:p w14:paraId="17F01193" w14:textId="6FDEED1F" w:rsidR="007314C8" w:rsidRDefault="007314C8" w:rsidP="00BD2C0B">
      <w:pPr>
        <w:pStyle w:val="ConsPlusNormal"/>
        <w:ind w:firstLine="540"/>
        <w:jc w:val="both"/>
      </w:pPr>
    </w:p>
    <w:p w14:paraId="563BAB5B" w14:textId="4A29ADE1" w:rsidR="007314C8" w:rsidRDefault="007314C8" w:rsidP="00BD2C0B">
      <w:pPr>
        <w:pStyle w:val="ConsPlusNormal"/>
        <w:ind w:firstLine="540"/>
        <w:jc w:val="both"/>
      </w:pPr>
    </w:p>
    <w:p w14:paraId="3C007930" w14:textId="79360837" w:rsidR="007314C8" w:rsidRDefault="007314C8" w:rsidP="00BD2C0B">
      <w:pPr>
        <w:pStyle w:val="ConsPlusNormal"/>
        <w:ind w:firstLine="540"/>
        <w:jc w:val="both"/>
      </w:pPr>
    </w:p>
    <w:p w14:paraId="28E627C2" w14:textId="20900808" w:rsidR="007314C8" w:rsidRDefault="007314C8" w:rsidP="00BD2C0B">
      <w:pPr>
        <w:pStyle w:val="ConsPlusNormal"/>
        <w:ind w:firstLine="540"/>
        <w:jc w:val="both"/>
      </w:pPr>
    </w:p>
    <w:p w14:paraId="5090EA7B" w14:textId="628046C6" w:rsidR="007314C8" w:rsidRDefault="007314C8" w:rsidP="00BD2C0B">
      <w:pPr>
        <w:pStyle w:val="ConsPlusNormal"/>
        <w:ind w:firstLine="540"/>
        <w:jc w:val="both"/>
      </w:pPr>
    </w:p>
    <w:p w14:paraId="67A535B5" w14:textId="77777777" w:rsidR="00CF4DB8" w:rsidRDefault="00CF4DB8" w:rsidP="00BD2C0B">
      <w:pPr>
        <w:pStyle w:val="ConsPlusNormal"/>
        <w:ind w:firstLine="540"/>
        <w:jc w:val="both"/>
      </w:pPr>
    </w:p>
    <w:p w14:paraId="480A533F" w14:textId="77777777" w:rsidR="00CF4DB8" w:rsidRDefault="00CF4DB8" w:rsidP="00BD2C0B">
      <w:pPr>
        <w:pStyle w:val="ConsPlusNormal"/>
        <w:ind w:firstLine="540"/>
        <w:jc w:val="both"/>
      </w:pPr>
    </w:p>
    <w:p w14:paraId="4F286057" w14:textId="77777777" w:rsidR="00CF4DB8" w:rsidRDefault="00CF4DB8" w:rsidP="00BD2C0B">
      <w:pPr>
        <w:pStyle w:val="ConsPlusNormal"/>
        <w:ind w:firstLine="540"/>
        <w:jc w:val="both"/>
      </w:pPr>
    </w:p>
    <w:p w14:paraId="5B04DC3F" w14:textId="77777777" w:rsidR="00CF4DB8" w:rsidRDefault="00CF4DB8" w:rsidP="00BD2C0B">
      <w:pPr>
        <w:pStyle w:val="ConsPlusNormal"/>
        <w:ind w:firstLine="540"/>
        <w:jc w:val="both"/>
      </w:pPr>
    </w:p>
    <w:p w14:paraId="64823347" w14:textId="77777777" w:rsidR="00CF4DB8" w:rsidRDefault="00CF4DB8" w:rsidP="00BD2C0B">
      <w:pPr>
        <w:pStyle w:val="ConsPlusNormal"/>
        <w:ind w:firstLine="540"/>
        <w:jc w:val="both"/>
      </w:pPr>
    </w:p>
    <w:p w14:paraId="71F61530" w14:textId="77777777" w:rsidR="00CF4DB8" w:rsidRDefault="00CF4DB8" w:rsidP="00BD2C0B">
      <w:pPr>
        <w:pStyle w:val="ConsPlusNormal"/>
        <w:ind w:firstLine="540"/>
        <w:jc w:val="both"/>
      </w:pPr>
    </w:p>
    <w:p w14:paraId="0897CFF2" w14:textId="77777777" w:rsidR="00CF4DB8" w:rsidRDefault="00CF4DB8" w:rsidP="00BD2C0B">
      <w:pPr>
        <w:pStyle w:val="ConsPlusNormal"/>
        <w:ind w:firstLine="540"/>
        <w:jc w:val="both"/>
      </w:pPr>
    </w:p>
    <w:p w14:paraId="431133FB" w14:textId="77777777" w:rsidR="00CF4DB8" w:rsidRDefault="00CF4DB8" w:rsidP="00BD2C0B">
      <w:pPr>
        <w:pStyle w:val="ConsPlusNormal"/>
        <w:ind w:firstLine="540"/>
        <w:jc w:val="both"/>
      </w:pPr>
    </w:p>
    <w:p w14:paraId="0603FF73" w14:textId="77777777" w:rsidR="00CF4DB8" w:rsidRDefault="00CF4DB8" w:rsidP="00BD2C0B">
      <w:pPr>
        <w:pStyle w:val="ConsPlusNormal"/>
        <w:ind w:firstLine="540"/>
        <w:jc w:val="both"/>
      </w:pPr>
    </w:p>
    <w:p w14:paraId="626B9B64" w14:textId="77777777" w:rsidR="00CF4DB8" w:rsidRDefault="00CF4DB8" w:rsidP="00BD2C0B">
      <w:pPr>
        <w:pStyle w:val="ConsPlusNormal"/>
        <w:ind w:firstLine="540"/>
        <w:jc w:val="both"/>
      </w:pPr>
    </w:p>
    <w:p w14:paraId="55354982" w14:textId="77777777" w:rsidR="00CF4DB8" w:rsidRDefault="00CF4DB8" w:rsidP="00BD2C0B">
      <w:pPr>
        <w:pStyle w:val="ConsPlusNormal"/>
        <w:ind w:firstLine="540"/>
        <w:jc w:val="both"/>
      </w:pPr>
    </w:p>
    <w:p w14:paraId="7851D591" w14:textId="77777777" w:rsidR="00CF4DB8" w:rsidRDefault="00CF4DB8" w:rsidP="00BD2C0B">
      <w:pPr>
        <w:pStyle w:val="ConsPlusNormal"/>
        <w:ind w:firstLine="540"/>
        <w:jc w:val="both"/>
      </w:pPr>
    </w:p>
    <w:p w14:paraId="767B179B" w14:textId="77777777" w:rsidR="00CF4DB8" w:rsidRDefault="00CF4DB8" w:rsidP="00BD2C0B">
      <w:pPr>
        <w:pStyle w:val="ConsPlusNormal"/>
        <w:ind w:firstLine="540"/>
        <w:jc w:val="both"/>
      </w:pPr>
    </w:p>
    <w:p w14:paraId="6B457FEE" w14:textId="77777777" w:rsidR="00CF4DB8" w:rsidRDefault="00CF4DB8" w:rsidP="00BD2C0B">
      <w:pPr>
        <w:pStyle w:val="ConsPlusNormal"/>
        <w:ind w:firstLine="540"/>
        <w:jc w:val="both"/>
      </w:pPr>
    </w:p>
    <w:p w14:paraId="6E280ED1" w14:textId="77777777" w:rsidR="007314C8" w:rsidRDefault="007314C8" w:rsidP="00BD2C0B">
      <w:pPr>
        <w:pStyle w:val="ConsPlusNormal"/>
        <w:ind w:firstLine="540"/>
        <w:jc w:val="both"/>
      </w:pPr>
    </w:p>
    <w:p w14:paraId="3A733A4D" w14:textId="77777777" w:rsidR="00BD2C0B" w:rsidRDefault="00BD2C0B" w:rsidP="00BD2C0B">
      <w:pPr>
        <w:pStyle w:val="ConsPlusNormal"/>
        <w:ind w:firstLine="540"/>
        <w:jc w:val="both"/>
      </w:pPr>
    </w:p>
    <w:p w14:paraId="71905C09" w14:textId="77777777" w:rsidR="00BD2C0B" w:rsidRDefault="00BD2C0B" w:rsidP="00BD2C0B">
      <w:pPr>
        <w:pStyle w:val="ConsPlusNormal"/>
        <w:ind w:firstLine="540"/>
        <w:jc w:val="both"/>
      </w:pPr>
    </w:p>
    <w:p w14:paraId="4A27AAB9" w14:textId="77777777" w:rsidR="00BD2C0B" w:rsidRDefault="00BD2C0B" w:rsidP="00BD2C0B">
      <w:pPr>
        <w:pStyle w:val="ConsPlusNormal"/>
        <w:ind w:firstLine="540"/>
        <w:jc w:val="both"/>
      </w:pPr>
    </w:p>
    <w:p w14:paraId="6ECD52F2" w14:textId="7463D39C" w:rsidR="00BD2C0B" w:rsidRDefault="00CF4DB8" w:rsidP="00BD2C0B">
      <w:pPr>
        <w:pStyle w:val="ConsPlusNormal"/>
        <w:jc w:val="right"/>
        <w:outlineLvl w:val="1"/>
      </w:pPr>
      <w:r>
        <w:t xml:space="preserve">Приложение № </w:t>
      </w:r>
      <w:r w:rsidR="00BD2C0B">
        <w:t>1</w:t>
      </w:r>
    </w:p>
    <w:p w14:paraId="55F402A7" w14:textId="77777777" w:rsidR="00BD2C0B" w:rsidRDefault="00BD2C0B" w:rsidP="00BD2C0B">
      <w:pPr>
        <w:pStyle w:val="ConsPlusNormal"/>
        <w:jc w:val="right"/>
      </w:pPr>
      <w:proofErr w:type="gramStart"/>
      <w:r>
        <w:t>к</w:t>
      </w:r>
      <w:proofErr w:type="gramEnd"/>
      <w:r>
        <w:t xml:space="preserve"> Положению</w:t>
      </w:r>
    </w:p>
    <w:p w14:paraId="53E5F0B7" w14:textId="77777777" w:rsidR="005A118E" w:rsidRDefault="00BD2C0B" w:rsidP="00BD2C0B">
      <w:pPr>
        <w:pStyle w:val="ConsPlusNormal"/>
        <w:jc w:val="right"/>
      </w:pPr>
      <w:proofErr w:type="gramStart"/>
      <w:r>
        <w:t>о</w:t>
      </w:r>
      <w:proofErr w:type="gramEnd"/>
      <w:r>
        <w:t xml:space="preserve"> денежном содержании</w:t>
      </w:r>
      <w:r w:rsidR="005A118E" w:rsidRPr="005A118E">
        <w:t xml:space="preserve"> </w:t>
      </w:r>
      <w:r w:rsidR="005A118E" w:rsidRPr="00CA1935">
        <w:t xml:space="preserve">председателя и </w:t>
      </w:r>
    </w:p>
    <w:p w14:paraId="27367E2D" w14:textId="77777777" w:rsidR="005A118E" w:rsidRDefault="005A118E" w:rsidP="00BD2C0B">
      <w:pPr>
        <w:pStyle w:val="ConsPlusNormal"/>
        <w:jc w:val="right"/>
      </w:pPr>
      <w:proofErr w:type="gramStart"/>
      <w:r w:rsidRPr="00CA1935">
        <w:t>заместителя</w:t>
      </w:r>
      <w:proofErr w:type="gramEnd"/>
      <w:r w:rsidRPr="00CA1935">
        <w:t xml:space="preserve"> председателя </w:t>
      </w:r>
      <w:r>
        <w:t xml:space="preserve">контрольно-счетной </w:t>
      </w:r>
    </w:p>
    <w:p w14:paraId="0D169A83" w14:textId="37508621" w:rsidR="00BD2C0B" w:rsidRDefault="005A118E" w:rsidP="00BD2C0B">
      <w:pPr>
        <w:pStyle w:val="ConsPlusNormal"/>
        <w:jc w:val="right"/>
      </w:pPr>
      <w:proofErr w:type="gramStart"/>
      <w:r>
        <w:t>палаты</w:t>
      </w:r>
      <w:proofErr w:type="gramEnd"/>
      <w:r>
        <w:t xml:space="preserve"> Корсаковского городского округа</w:t>
      </w:r>
    </w:p>
    <w:p w14:paraId="1B1C775C" w14:textId="77777777" w:rsidR="00BD2C0B" w:rsidRDefault="00BD2C0B" w:rsidP="00BD2C0B">
      <w:pPr>
        <w:pStyle w:val="ConsPlusNormal"/>
        <w:jc w:val="center"/>
      </w:pPr>
    </w:p>
    <w:p w14:paraId="34B9F7C4" w14:textId="77777777" w:rsidR="00CF4DB8" w:rsidRDefault="00CF4DB8" w:rsidP="00BD2C0B">
      <w:pPr>
        <w:pStyle w:val="ConsPlusTitle"/>
        <w:jc w:val="center"/>
      </w:pPr>
      <w:bookmarkStart w:id="2" w:name="Par91"/>
      <w:bookmarkEnd w:id="2"/>
    </w:p>
    <w:p w14:paraId="5D62E9DA" w14:textId="77777777" w:rsidR="00CF4DB8" w:rsidRDefault="00CF4DB8" w:rsidP="00BD2C0B">
      <w:pPr>
        <w:pStyle w:val="ConsPlusTitle"/>
        <w:jc w:val="center"/>
      </w:pPr>
    </w:p>
    <w:p w14:paraId="2E1BBEF1" w14:textId="77777777" w:rsidR="00BD2C0B" w:rsidRDefault="00BD2C0B" w:rsidP="00BD2C0B">
      <w:pPr>
        <w:pStyle w:val="ConsPlusTitle"/>
        <w:jc w:val="center"/>
      </w:pPr>
      <w:r>
        <w:t>СХЕМА</w:t>
      </w:r>
    </w:p>
    <w:p w14:paraId="42716894" w14:textId="77777777" w:rsidR="005A118E" w:rsidRDefault="00BD2C0B" w:rsidP="005A118E">
      <w:pPr>
        <w:pStyle w:val="ConsPlusTitle"/>
        <w:jc w:val="center"/>
      </w:pPr>
      <w:r>
        <w:t xml:space="preserve">ДОЛЖНОСТНЫХ ОКЛАДОВ </w:t>
      </w:r>
      <w:r w:rsidR="005A118E">
        <w:t>ПРЕДСЕДАТЕЛЯ И ЗАМЕСТИТЕЛЯ ПРЕДСЕДАТЕЛЯ КОНТРОЛЬНО-СЧЕТНОЙ ПАЛАТЫ КОРСАКОВСКОГО ГОРОДСКОГО ОКРУГА</w:t>
      </w:r>
    </w:p>
    <w:p w14:paraId="5AC4F007" w14:textId="77777777" w:rsidR="00BD2C0B" w:rsidRDefault="00BD2C0B" w:rsidP="00BD2C0B">
      <w:pPr>
        <w:pStyle w:val="ConsPlusNormal"/>
      </w:pPr>
    </w:p>
    <w:p w14:paraId="78FF77AC" w14:textId="77777777" w:rsidR="00BD2C0B" w:rsidRDefault="00BD2C0B" w:rsidP="00BD2C0B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3458"/>
      </w:tblGrid>
      <w:tr w:rsidR="00BD2C0B" w14:paraId="7C992774" w14:textId="77777777" w:rsidTr="00D00D36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F313" w14:textId="77777777" w:rsidR="00BD2C0B" w:rsidRDefault="00BD2C0B" w:rsidP="00D00D36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07D5" w14:textId="4F4FD509" w:rsidR="00BD2C0B" w:rsidRDefault="00590F20" w:rsidP="00D00D36">
            <w:pPr>
              <w:pStyle w:val="ConsPlusNormal"/>
              <w:jc w:val="center"/>
            </w:pPr>
            <w:r>
              <w:t xml:space="preserve">Размеры окладов денежного содержания в месяц </w:t>
            </w:r>
          </w:p>
        </w:tc>
      </w:tr>
      <w:tr w:rsidR="00BD2C0B" w14:paraId="47DADE21" w14:textId="77777777" w:rsidTr="00D00D36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A8B8C5F" w14:textId="45D51227" w:rsidR="00BD2C0B" w:rsidRDefault="00BD2C0B" w:rsidP="00D00D36">
            <w:pPr>
              <w:pStyle w:val="ConsPlusNormal"/>
            </w:pPr>
            <w:r>
              <w:t xml:space="preserve">Председатель </w:t>
            </w:r>
            <w:r w:rsidR="005A118E">
              <w:t>контрольно-счетной палаты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694DC78" w14:textId="01058F56" w:rsidR="00BD2C0B" w:rsidRDefault="004C63BB" w:rsidP="00D00D36">
            <w:pPr>
              <w:pStyle w:val="ConsPlusNormal"/>
              <w:jc w:val="center"/>
            </w:pPr>
            <w:r>
              <w:t>27860</w:t>
            </w:r>
          </w:p>
        </w:tc>
      </w:tr>
      <w:tr w:rsidR="00BD2C0B" w14:paraId="0FA054AD" w14:textId="77777777" w:rsidTr="007314C8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8C36" w14:textId="69E95FD4" w:rsidR="00BD2C0B" w:rsidRDefault="00BD2C0B" w:rsidP="00D00D36">
            <w:pPr>
              <w:pStyle w:val="ConsPlusNormal"/>
            </w:pPr>
            <w:r>
              <w:t xml:space="preserve">Заместитель председателя </w:t>
            </w:r>
            <w:r w:rsidR="005A118E">
              <w:t>контрольно-счетной палаты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BA0E" w14:textId="3A0045D7" w:rsidR="00BD2C0B" w:rsidRDefault="004C63BB" w:rsidP="00D00D36">
            <w:pPr>
              <w:pStyle w:val="ConsPlusNormal"/>
              <w:jc w:val="center"/>
            </w:pPr>
            <w:r>
              <w:t>25143</w:t>
            </w:r>
          </w:p>
        </w:tc>
      </w:tr>
    </w:tbl>
    <w:p w14:paraId="6CE0A837" w14:textId="77777777" w:rsidR="00BD2C0B" w:rsidRDefault="00BD2C0B" w:rsidP="00BD2C0B">
      <w:pPr>
        <w:pStyle w:val="ConsPlusNormal"/>
        <w:ind w:firstLine="540"/>
        <w:jc w:val="both"/>
      </w:pPr>
    </w:p>
    <w:p w14:paraId="01A231CE" w14:textId="77777777" w:rsidR="00BD2C0B" w:rsidRDefault="00BD2C0B" w:rsidP="00BD2C0B">
      <w:pPr>
        <w:pStyle w:val="ConsPlusNormal"/>
        <w:ind w:firstLine="540"/>
        <w:jc w:val="both"/>
      </w:pPr>
    </w:p>
    <w:p w14:paraId="465D6DFF" w14:textId="77777777" w:rsidR="00BD2C0B" w:rsidRDefault="00BD2C0B" w:rsidP="00BD2C0B">
      <w:pPr>
        <w:pStyle w:val="ConsPlusNormal"/>
        <w:ind w:firstLine="540"/>
        <w:jc w:val="both"/>
      </w:pPr>
    </w:p>
    <w:p w14:paraId="0951B864" w14:textId="77777777" w:rsidR="00BD2C0B" w:rsidRDefault="00BD2C0B" w:rsidP="00BD2C0B">
      <w:pPr>
        <w:pStyle w:val="ConsPlusNormal"/>
        <w:ind w:firstLine="540"/>
        <w:jc w:val="both"/>
      </w:pPr>
    </w:p>
    <w:sectPr w:rsidR="00BD2C0B" w:rsidSect="001B55EC">
      <w:headerReference w:type="default" r:id="rId13"/>
      <w:pgSz w:w="11906" w:h="16838"/>
      <w:pgMar w:top="709" w:right="849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37806" w14:textId="77777777" w:rsidR="00051245" w:rsidRDefault="00051245" w:rsidP="00BD2C0B">
      <w:pPr>
        <w:spacing w:after="0" w:line="240" w:lineRule="auto"/>
      </w:pPr>
      <w:r>
        <w:separator/>
      </w:r>
    </w:p>
  </w:endnote>
  <w:endnote w:type="continuationSeparator" w:id="0">
    <w:p w14:paraId="19863381" w14:textId="77777777" w:rsidR="00051245" w:rsidRDefault="00051245" w:rsidP="00BD2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6F8AF" w14:textId="77777777" w:rsidR="00051245" w:rsidRDefault="00051245" w:rsidP="00BD2C0B">
      <w:pPr>
        <w:spacing w:after="0" w:line="240" w:lineRule="auto"/>
      </w:pPr>
      <w:r>
        <w:separator/>
      </w:r>
    </w:p>
  </w:footnote>
  <w:footnote w:type="continuationSeparator" w:id="0">
    <w:p w14:paraId="0AF2C412" w14:textId="77777777" w:rsidR="00051245" w:rsidRDefault="00051245" w:rsidP="00BD2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7D7D4" w14:textId="77777777" w:rsidR="001B55EC" w:rsidRDefault="001B55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0B"/>
    <w:rsid w:val="00051245"/>
    <w:rsid w:val="00077070"/>
    <w:rsid w:val="000943DA"/>
    <w:rsid w:val="001B55EC"/>
    <w:rsid w:val="00292938"/>
    <w:rsid w:val="002B1347"/>
    <w:rsid w:val="00371841"/>
    <w:rsid w:val="00412162"/>
    <w:rsid w:val="004515EE"/>
    <w:rsid w:val="004C63BB"/>
    <w:rsid w:val="00502DC3"/>
    <w:rsid w:val="00590F20"/>
    <w:rsid w:val="005A118E"/>
    <w:rsid w:val="00693B98"/>
    <w:rsid w:val="007314C8"/>
    <w:rsid w:val="00746780"/>
    <w:rsid w:val="0079608A"/>
    <w:rsid w:val="007C7F7C"/>
    <w:rsid w:val="008D0D99"/>
    <w:rsid w:val="00A813B8"/>
    <w:rsid w:val="00A96F78"/>
    <w:rsid w:val="00BA1E85"/>
    <w:rsid w:val="00BD2C0B"/>
    <w:rsid w:val="00CA1935"/>
    <w:rsid w:val="00CB0A8B"/>
    <w:rsid w:val="00CC62F0"/>
    <w:rsid w:val="00CF4DB8"/>
    <w:rsid w:val="00DC23F6"/>
    <w:rsid w:val="00DC79D0"/>
    <w:rsid w:val="00E2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8362D"/>
  <w15:chartTrackingRefBased/>
  <w15:docId w15:val="{88D5C08A-3365-4341-95E1-08CAB206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C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C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D2C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D2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2C0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D2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2C0B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5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55E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5832&amp;date=17.01.2022&amp;dst=567&amp;field=134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05832&amp;date=17.01.2022&amp;dst=100501&amp;field=134" TargetMode="External"/><Relationship Id="rId12" Type="http://schemas.openxmlformats.org/officeDocument/2006/relationships/hyperlink" Target="https://login.consultant.ru/link/?req=doc&amp;base=RLAW210&amp;n=114397&amp;date=17.01.2022&amp;dst=100850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05832&amp;date=17.01.2022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10&amp;n=114397&amp;date=17.01.2022&amp;dst=100412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77026&amp;date=17.01.2022&amp;dst=1487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kishteev</dc:creator>
  <cp:keywords/>
  <dc:description/>
  <cp:lastModifiedBy>Начальник отдела</cp:lastModifiedBy>
  <cp:revision>3</cp:revision>
  <cp:lastPrinted>2022-03-24T05:34:00Z</cp:lastPrinted>
  <dcterms:created xsi:type="dcterms:W3CDTF">2022-03-24T05:32:00Z</dcterms:created>
  <dcterms:modified xsi:type="dcterms:W3CDTF">2022-03-24T05:45:00Z</dcterms:modified>
</cp:coreProperties>
</file>