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F4" w:rsidRPr="00975330" w:rsidRDefault="00DE0CF4" w:rsidP="00DE0CF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17EA1FEC" wp14:editId="0BD74D52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F4" w:rsidRDefault="00DE0CF4" w:rsidP="00DE0CF4">
      <w:pPr>
        <w:tabs>
          <w:tab w:val="left" w:pos="6615"/>
        </w:tabs>
      </w:pPr>
    </w:p>
    <w:p w:rsidR="00DE0CF4" w:rsidRDefault="00DE0CF4" w:rsidP="00DE0CF4">
      <w:pPr>
        <w:tabs>
          <w:tab w:val="left" w:pos="6615"/>
        </w:tabs>
      </w:pPr>
      <w:r>
        <w:t>Принято_____          №   ______</w:t>
      </w:r>
      <w:r>
        <w:rPr>
          <w:u w:val="single"/>
        </w:rPr>
        <w:t>_</w:t>
      </w:r>
      <w:r>
        <w:t xml:space="preserve">                                                                             </w:t>
      </w:r>
      <w:bookmarkStart w:id="0" w:name="_GoBack"/>
      <w:bookmarkEnd w:id="0"/>
    </w:p>
    <w:p w:rsidR="00DE0CF4" w:rsidRPr="00526D28" w:rsidRDefault="00DE0CF4" w:rsidP="00DE0CF4">
      <w:pPr>
        <w:rPr>
          <w:color w:val="000000" w:themeColor="text1"/>
        </w:rPr>
      </w:pPr>
    </w:p>
    <w:p w:rsidR="00DE0CF4" w:rsidRPr="00526D28" w:rsidRDefault="00DE0CF4" w:rsidP="00DE0CF4">
      <w:pPr>
        <w:tabs>
          <w:tab w:val="left" w:pos="7515"/>
        </w:tabs>
        <w:rPr>
          <w:color w:val="000000" w:themeColor="text1"/>
        </w:rPr>
      </w:pPr>
      <w:r w:rsidRPr="00526D28">
        <w:rPr>
          <w:color w:val="000000" w:themeColor="text1"/>
        </w:rPr>
        <w:t xml:space="preserve">на_____ заседании  </w:t>
      </w:r>
      <w:r w:rsidRPr="00526D28">
        <w:rPr>
          <w:color w:val="000000" w:themeColor="text1"/>
          <w:u w:val="single"/>
        </w:rPr>
        <w:t>7 -  го</w:t>
      </w:r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DE0CF4" w:rsidRPr="00526D28" w:rsidRDefault="00DE0CF4" w:rsidP="00DE0CF4">
      <w:pPr>
        <w:rPr>
          <w:color w:val="000000" w:themeColor="text1"/>
        </w:rPr>
      </w:pPr>
    </w:p>
    <w:p w:rsidR="00DE0CF4" w:rsidRPr="00526D28" w:rsidRDefault="00DE0CF4" w:rsidP="00DE0CF4">
      <w:pPr>
        <w:ind w:right="5244"/>
        <w:jc w:val="both"/>
        <w:rPr>
          <w:color w:val="000000" w:themeColor="text1"/>
        </w:rPr>
      </w:pPr>
    </w:p>
    <w:p w:rsidR="00DE0CF4" w:rsidRDefault="00DE0CF4" w:rsidP="00DE0CF4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 внесении изменений в Устав муниципального образования «Корсаковский городской округ» Сахалинской области</w:t>
      </w:r>
    </w:p>
    <w:p w:rsidR="00DE0CF4" w:rsidRDefault="00DE0CF4" w:rsidP="00DE0CF4">
      <w:pPr>
        <w:ind w:right="5244"/>
        <w:jc w:val="both"/>
        <w:rPr>
          <w:color w:val="000000" w:themeColor="text1"/>
        </w:rPr>
      </w:pPr>
    </w:p>
    <w:p w:rsidR="00DE0CF4" w:rsidRPr="00526D28" w:rsidRDefault="00DE0CF4" w:rsidP="00DE0CF4">
      <w:pPr>
        <w:ind w:right="5244"/>
        <w:jc w:val="both"/>
        <w:rPr>
          <w:color w:val="000000" w:themeColor="text1"/>
        </w:rPr>
      </w:pPr>
    </w:p>
    <w:p w:rsidR="00DE0CF4" w:rsidRPr="00526D28" w:rsidRDefault="00DE0CF4" w:rsidP="00DE0CF4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>Федеральным законом «О внесении изменений в Федеральный закон «Об общих принципах организации местного самоуправления в Российской Федерации»                     от 02.11.2023 № 517-ФЗ, 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DE0CF4" w:rsidRPr="00526D28" w:rsidRDefault="00DE0CF4" w:rsidP="00DE0CF4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Calibri"/>
          <w:color w:val="000000" w:themeColor="text1"/>
        </w:rPr>
      </w:pPr>
      <w:r w:rsidRPr="00526D28">
        <w:rPr>
          <w:rFonts w:eastAsia="Calibri"/>
          <w:color w:val="000000" w:themeColor="text1"/>
        </w:rPr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DE0CF4" w:rsidRDefault="0022272A" w:rsidP="00DE0CF4">
      <w:pPr>
        <w:pStyle w:val="a5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Пункт 8 части 1 статьи 10</w:t>
      </w:r>
      <w:r w:rsidR="00DE0CF4">
        <w:rPr>
          <w:color w:val="000000" w:themeColor="text1"/>
        </w:rPr>
        <w:t xml:space="preserve"> Устава изложить в следующей редакции:</w:t>
      </w:r>
    </w:p>
    <w:p w:rsidR="00DE0CF4" w:rsidRPr="00526D28" w:rsidRDefault="00DE0CF4" w:rsidP="00DE0CF4">
      <w:pPr>
        <w:pStyle w:val="a5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22272A">
        <w:rPr>
          <w:color w:val="000000" w:themeColor="text1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до сведения  жителей муниципального образования официальной информации</w:t>
      </w:r>
      <w:r>
        <w:t>;»;</w:t>
      </w:r>
    </w:p>
    <w:p w:rsidR="00DE0CF4" w:rsidRPr="00D34110" w:rsidRDefault="00DE0CF4" w:rsidP="00DE0CF4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</w:pPr>
      <w:r w:rsidRPr="00D34110">
        <w:rPr>
          <w:rFonts w:eastAsia="Calibri"/>
        </w:rPr>
        <w:t xml:space="preserve">        </w:t>
      </w:r>
      <w:r>
        <w:rPr>
          <w:rFonts w:eastAsia="Calibri"/>
        </w:rPr>
        <w:t xml:space="preserve">  </w:t>
      </w:r>
      <w:r w:rsidRPr="00D34110">
        <w:rPr>
          <w:spacing w:val="-14"/>
        </w:rPr>
        <w:t xml:space="preserve">2. </w:t>
      </w:r>
      <w:r w:rsidRPr="00D34110">
        <w:t>Направить настоящее решение на государственную регистрацию в</w:t>
      </w:r>
      <w:r w:rsidRPr="00D34110">
        <w:br/>
        <w:t xml:space="preserve">установленном </w:t>
      </w:r>
      <w:r>
        <w:t>з</w:t>
      </w:r>
      <w:r w:rsidRPr="00D34110">
        <w:t>аконом порядке.</w:t>
      </w:r>
    </w:p>
    <w:p w:rsidR="00DE0CF4" w:rsidRPr="00D34110" w:rsidRDefault="00DE0CF4" w:rsidP="00DE0CF4">
      <w:pPr>
        <w:autoSpaceDE w:val="0"/>
        <w:autoSpaceDN w:val="0"/>
        <w:adjustRightInd w:val="0"/>
        <w:jc w:val="both"/>
      </w:pPr>
      <w:r w:rsidRPr="00D34110">
        <w:rPr>
          <w:spacing w:val="-19"/>
        </w:rPr>
        <w:t xml:space="preserve">          </w:t>
      </w:r>
      <w:r>
        <w:rPr>
          <w:spacing w:val="-19"/>
        </w:rPr>
        <w:t xml:space="preserve">  </w:t>
      </w:r>
      <w:r w:rsidRPr="00D34110">
        <w:rPr>
          <w:spacing w:val="-19"/>
        </w:rPr>
        <w:t xml:space="preserve">  3.</w:t>
      </w:r>
      <w:r w:rsidRPr="00D34110">
        <w:t xml:space="preserve"> После государственной регистрации </w:t>
      </w:r>
      <w:r w:rsidRPr="00D34110">
        <w:rPr>
          <w:spacing w:val="-1"/>
        </w:rPr>
        <w:t>опубликовать настоящее решение в газете «Восход».</w:t>
      </w:r>
    </w:p>
    <w:p w:rsidR="00DE0CF4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t xml:space="preserve"> </w:t>
      </w:r>
    </w:p>
    <w:p w:rsidR="00DE0CF4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DE0CF4" w:rsidRPr="00AD244D" w:rsidRDefault="00DE0CF4" w:rsidP="00DE0C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Хмыз         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DE0CF4" w:rsidRDefault="00DE0CF4" w:rsidP="00DE0CF4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А.В. Ивашов</w:t>
      </w:r>
    </w:p>
    <w:p w:rsidR="00DE0CF4" w:rsidRPr="00526D28" w:rsidRDefault="00DE0CF4" w:rsidP="00DE0CF4">
      <w:pPr>
        <w:rPr>
          <w:color w:val="000000" w:themeColor="text1"/>
        </w:rPr>
      </w:pPr>
    </w:p>
    <w:p w:rsidR="0097451E" w:rsidRDefault="0097451E"/>
    <w:sectPr w:rsidR="0097451E" w:rsidSect="00BF0A17">
      <w:headerReference w:type="default" r:id="rId9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F5" w:rsidRDefault="005274F5">
      <w:r>
        <w:separator/>
      </w:r>
    </w:p>
  </w:endnote>
  <w:endnote w:type="continuationSeparator" w:id="0">
    <w:p w:rsidR="005274F5" w:rsidRDefault="0052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F5" w:rsidRDefault="005274F5">
      <w:r>
        <w:separator/>
      </w:r>
    </w:p>
  </w:footnote>
  <w:footnote w:type="continuationSeparator" w:id="0">
    <w:p w:rsidR="005274F5" w:rsidRDefault="00527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DE0CF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2178E" w:rsidRDefault="005274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7F"/>
    <w:rsid w:val="000D7E92"/>
    <w:rsid w:val="0022272A"/>
    <w:rsid w:val="0028041D"/>
    <w:rsid w:val="005274F5"/>
    <w:rsid w:val="006A650C"/>
    <w:rsid w:val="008F5053"/>
    <w:rsid w:val="0097451E"/>
    <w:rsid w:val="00D80F5C"/>
    <w:rsid w:val="00DE0CF4"/>
    <w:rsid w:val="00F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DE4D-F8F1-41CF-97DC-4598FBA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</cp:revision>
  <dcterms:created xsi:type="dcterms:W3CDTF">2024-07-22T22:24:00Z</dcterms:created>
  <dcterms:modified xsi:type="dcterms:W3CDTF">2024-10-21T03:49:00Z</dcterms:modified>
</cp:coreProperties>
</file>