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222E" w14:textId="575E350D" w:rsidR="006D6F95" w:rsidRDefault="008E473A" w:rsidP="00FE7DF0">
      <w:pPr>
        <w:jc w:val="center"/>
      </w:pPr>
      <w:r w:rsidRPr="00F4369A">
        <w:rPr>
          <w:noProof/>
        </w:rPr>
        <w:drawing>
          <wp:inline distT="0" distB="0" distL="0" distR="0" wp14:anchorId="0D76AA52" wp14:editId="23538D3D">
            <wp:extent cx="3581400" cy="149161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042B" w14:textId="77777777" w:rsidR="00FE7DF0" w:rsidRDefault="00FE7DF0" w:rsidP="00FE7DF0">
      <w:pPr>
        <w:jc w:val="center"/>
      </w:pPr>
    </w:p>
    <w:p w14:paraId="579DCE12" w14:textId="77777777" w:rsidR="004B19ED" w:rsidRDefault="004B19ED" w:rsidP="002430BC">
      <w:pPr>
        <w:tabs>
          <w:tab w:val="left" w:pos="4140"/>
        </w:tabs>
        <w:spacing w:line="360" w:lineRule="auto"/>
      </w:pPr>
    </w:p>
    <w:p w14:paraId="5BF76A52" w14:textId="77777777"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14:paraId="3DB6A734" w14:textId="5CD6F35C" w:rsidR="009220A1" w:rsidRDefault="00AC71D1" w:rsidP="00386B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0D11A" wp14:editId="031B7C60">
                <wp:simplePos x="0" y="0"/>
                <wp:positionH relativeFrom="column">
                  <wp:posOffset>-97052</wp:posOffset>
                </wp:positionH>
                <wp:positionV relativeFrom="paragraph">
                  <wp:posOffset>285184</wp:posOffset>
                </wp:positionV>
                <wp:extent cx="2768600" cy="1720060"/>
                <wp:effectExtent l="0" t="0" r="12700" b="13970"/>
                <wp:wrapNone/>
                <wp:docPr id="18989762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72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5F3D" w14:textId="21E5600E" w:rsidR="006D6F95" w:rsidRDefault="00976D69" w:rsidP="00976D69">
                            <w:pPr>
                              <w:jc w:val="both"/>
                            </w:pPr>
                            <w:r>
                              <w:t xml:space="preserve">О </w:t>
                            </w:r>
                            <w:r w:rsidR="00AC71D1">
                              <w:t>внесении изменений в поряд</w:t>
                            </w:r>
                            <w:r w:rsidR="005E1CAE">
                              <w:t>о</w:t>
                            </w:r>
                            <w:r w:rsidR="00AC71D1">
                              <w:t>к деятельности общественных кладбищ и деятельности специализированной службы по вопросам похоронного дела на территории Корсаковского городского округа, утвержденн</w:t>
                            </w:r>
                            <w:r w:rsidR="005E1CAE">
                              <w:t>ый</w:t>
                            </w:r>
                            <w:r w:rsidR="00AC71D1">
                              <w:t xml:space="preserve"> решением Собрания Корсаковского городского округа от 26.05.2016 №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D11A" id="Rectangle 2" o:spid="_x0000_s1026" style="position:absolute;margin-left:-7.65pt;margin-top:22.45pt;width:218pt;height:1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" strokecolor="white">
                <v:textbox>
                  <w:txbxContent>
                    <w:p w14:paraId="74C25F3D" w14:textId="21E5600E" w:rsidR="006D6F95" w:rsidRDefault="00976D69" w:rsidP="00976D69">
                      <w:pPr>
                        <w:jc w:val="both"/>
                      </w:pPr>
                      <w:r>
                        <w:t xml:space="preserve">О </w:t>
                      </w:r>
                      <w:r w:rsidR="00AC71D1">
                        <w:t>внесении изменений в поряд</w:t>
                      </w:r>
                      <w:r w:rsidR="005E1CAE">
                        <w:t>о</w:t>
                      </w:r>
                      <w:r w:rsidR="00AC71D1">
                        <w:t>к деятельности общественных кладбищ и деятельности специализированной службы по вопросам похоронного дела на территории Корсаковского городского округа, утвержденн</w:t>
                      </w:r>
                      <w:r w:rsidR="005E1CAE">
                        <w:t>ый</w:t>
                      </w:r>
                      <w:bookmarkStart w:id="1" w:name="_GoBack"/>
                      <w:bookmarkEnd w:id="1"/>
                      <w:r w:rsidR="00AC71D1">
                        <w:t xml:space="preserve"> решением Собрания Корсаковского городского округа от 26.05.2016 № 101</w:t>
                      </w:r>
                    </w:p>
                  </w:txbxContent>
                </v:textbox>
              </v:rect>
            </w:pict>
          </mc:Fallback>
        </mc:AlternateContent>
      </w:r>
      <w:r w:rsidR="002430BC">
        <w:t>н</w:t>
      </w:r>
      <w:r w:rsidR="006D6F95">
        <w:t>а</w:t>
      </w:r>
      <w:r w:rsidR="002430BC"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976D69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14:paraId="08D1A200" w14:textId="7F398602" w:rsidR="006D6F95" w:rsidRDefault="006D6F95" w:rsidP="00AC71D1"/>
    <w:p w14:paraId="112D8425" w14:textId="77777777" w:rsidR="00AC71D1" w:rsidRDefault="00AC71D1" w:rsidP="00AC71D1"/>
    <w:p w14:paraId="3AEA1F63" w14:textId="77777777" w:rsidR="00AC71D1" w:rsidRDefault="00AC71D1" w:rsidP="00AC71D1"/>
    <w:p w14:paraId="42C2E5C4" w14:textId="77777777" w:rsidR="00AC71D1" w:rsidRDefault="00AC71D1" w:rsidP="00AC71D1"/>
    <w:p w14:paraId="49F57103" w14:textId="77777777" w:rsidR="00AC71D1" w:rsidRDefault="00AC71D1" w:rsidP="00AC71D1"/>
    <w:p w14:paraId="67FD4DA3" w14:textId="77777777" w:rsidR="00AC71D1" w:rsidRDefault="00AC71D1" w:rsidP="00AC71D1"/>
    <w:p w14:paraId="6D40A06E" w14:textId="77777777" w:rsidR="00321C59" w:rsidRDefault="00321C59" w:rsidP="001F0008">
      <w:pPr>
        <w:ind w:firstLine="900"/>
      </w:pPr>
    </w:p>
    <w:p w14:paraId="63579245" w14:textId="77777777" w:rsidR="00213ACA" w:rsidRDefault="00213ACA" w:rsidP="00976D69">
      <w:pPr>
        <w:ind w:firstLine="709"/>
      </w:pPr>
    </w:p>
    <w:p w14:paraId="772F8A2C" w14:textId="77777777" w:rsidR="00AC71D1" w:rsidRDefault="00AC71D1" w:rsidP="00976D69">
      <w:pPr>
        <w:ind w:firstLine="709"/>
      </w:pPr>
    </w:p>
    <w:p w14:paraId="75D4B936" w14:textId="77777777" w:rsidR="00AC71D1" w:rsidRDefault="00AC71D1" w:rsidP="00976D69">
      <w:pPr>
        <w:ind w:firstLine="709"/>
      </w:pPr>
    </w:p>
    <w:p w14:paraId="7CD236F0" w14:textId="77777777" w:rsidR="00AC71D1" w:rsidRDefault="00AC71D1" w:rsidP="00976D69">
      <w:pPr>
        <w:ind w:firstLine="709"/>
      </w:pPr>
    </w:p>
    <w:p w14:paraId="1F70669F" w14:textId="5E7367D9" w:rsidR="00976D69" w:rsidRPr="00603C24" w:rsidRDefault="00976D69" w:rsidP="00976D69">
      <w:pPr>
        <w:autoSpaceDE w:val="0"/>
        <w:autoSpaceDN w:val="0"/>
        <w:adjustRightInd w:val="0"/>
        <w:ind w:firstLine="709"/>
        <w:jc w:val="both"/>
        <w:outlineLvl w:val="1"/>
      </w:pPr>
      <w:r w:rsidRPr="00603C24">
        <w:t xml:space="preserve">В соответствии </w:t>
      </w:r>
      <w:r w:rsidR="00F95BDC">
        <w:t xml:space="preserve">с пунктом 23 части 1 </w:t>
      </w:r>
      <w:r w:rsidR="00AC71D1">
        <w:t>стать</w:t>
      </w:r>
      <w:r w:rsidR="00F95BDC">
        <w:t>и</w:t>
      </w:r>
      <w:r w:rsidR="00AC71D1">
        <w:t xml:space="preserve"> </w:t>
      </w:r>
      <w:r w:rsidR="00F95BDC">
        <w:t>16</w:t>
      </w:r>
      <w:r w:rsidR="00AC71D1">
        <w:t xml:space="preserve"> </w:t>
      </w:r>
      <w:r>
        <w:t xml:space="preserve">Федерального закона </w:t>
      </w:r>
      <w:r>
        <w:br/>
        <w:t>от 06.10.2003 № 131-ФЗ «Об общих принципах организации органов местного самоуправления»</w:t>
      </w:r>
      <w:r w:rsidRPr="00603C24">
        <w:t xml:space="preserve">, </w:t>
      </w:r>
      <w:r w:rsidR="00F95BDC">
        <w:t xml:space="preserve">статьей 27 </w:t>
      </w:r>
      <w:r w:rsidRPr="00603C24">
        <w:t>Устав</w:t>
      </w:r>
      <w:r w:rsidR="00F95BDC">
        <w:t>а</w:t>
      </w:r>
      <w:r w:rsidRPr="00603C24">
        <w:t xml:space="preserve"> муниципального образования «Корсаковский городской округ» Сахалинской области Собрание РЕШИЛО:</w:t>
      </w:r>
    </w:p>
    <w:p w14:paraId="095EEFEE" w14:textId="70AC2685" w:rsidR="00AC5D1B" w:rsidRDefault="00AC5D1B" w:rsidP="00AC5D1B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Внести изменени</w:t>
      </w:r>
      <w:r w:rsidR="00C16D08">
        <w:t>я</w:t>
      </w:r>
      <w:r>
        <w:t xml:space="preserve"> </w:t>
      </w:r>
      <w:r w:rsidR="00600E91">
        <w:t>в порядок</w:t>
      </w:r>
      <w:r>
        <w:t xml:space="preserve"> деятельности общественных кладбищ и деятельности специализированной службы по вопросам похоронного дела на территории Корсаковского городского округа, утвержденного решением Собрания Корсаковского городского округа от 26.05.2016 № 101:</w:t>
      </w:r>
    </w:p>
    <w:p w14:paraId="4A957955" w14:textId="3ED96CC5" w:rsidR="00600E91" w:rsidRDefault="00600E91" w:rsidP="00AC5D1B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>
        <w:t>Абзац 3 раздела 2 изложить в следующей редакции</w:t>
      </w:r>
      <w:r w:rsidR="004735B8">
        <w:t>:</w:t>
      </w:r>
      <w:r>
        <w:t xml:space="preserve"> </w:t>
      </w:r>
    </w:p>
    <w:p w14:paraId="312A20E9" w14:textId="5BDB1EF4" w:rsidR="00600E91" w:rsidRDefault="00600E91" w:rsidP="00600E91">
      <w:pPr>
        <w:pStyle w:val="a6"/>
        <w:spacing w:before="0" w:beforeAutospacing="0" w:after="0" w:afterAutospacing="0" w:line="288" w:lineRule="atLeast"/>
        <w:ind w:firstLine="709"/>
        <w:jc w:val="both"/>
      </w:pPr>
      <w:r>
        <w:t>«Почетное захоронение - погребение тела (останков, праха) на специально определенных постановлением администрации Корсаковского городского округа местах на территориях общественных кладбищ умерших (погибших) лиц, имеющих особые заслуги перед обществом и государством.».</w:t>
      </w:r>
    </w:p>
    <w:p w14:paraId="0CFC7A36" w14:textId="7339C1E6" w:rsidR="00F3408D" w:rsidRDefault="00EF1C08" w:rsidP="00F3408D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>
        <w:t>П</w:t>
      </w:r>
      <w:r w:rsidR="00600E91">
        <w:t xml:space="preserve">ункт 3.5 раздела 3 </w:t>
      </w:r>
      <w:r w:rsidR="00F3408D">
        <w:t xml:space="preserve">изложить в следующей редакции: </w:t>
      </w:r>
    </w:p>
    <w:p w14:paraId="0BDCE6D8" w14:textId="09D0901D" w:rsidR="00F3408D" w:rsidRPr="00F3408D" w:rsidRDefault="00F3408D" w:rsidP="00A96E65">
      <w:pPr>
        <w:pStyle w:val="a6"/>
        <w:spacing w:before="0" w:beforeAutospacing="0" w:after="0" w:afterAutospacing="0"/>
        <w:ind w:firstLine="709"/>
        <w:jc w:val="both"/>
      </w:pPr>
      <w:r w:rsidRPr="00F3408D">
        <w:t>«</w:t>
      </w:r>
      <w:r w:rsidR="00EF1C08">
        <w:t xml:space="preserve">3.5. </w:t>
      </w:r>
      <w:r w:rsidRPr="00F3408D">
        <w:t xml:space="preserve">На общественных кладбищах устраиваются аллеи (кварталы) почетных захоронений. На аллеях (кварталах) почетных захоронений осуществляются захоронения умерших </w:t>
      </w:r>
      <w:r w:rsidR="004612A3">
        <w:t xml:space="preserve">(погибших) </w:t>
      </w:r>
      <w:r w:rsidRPr="00F3408D">
        <w:t>граждан, имеющих заслуги перед обществом и государством:</w:t>
      </w:r>
    </w:p>
    <w:p w14:paraId="76696166" w14:textId="38A37673" w:rsidR="00A96E65" w:rsidRDefault="00F3408D" w:rsidP="008C2EFF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3408D">
        <w:t xml:space="preserve">Героев Советского Союза, Героев России; </w:t>
      </w:r>
    </w:p>
    <w:p w14:paraId="23CE470D" w14:textId="3E1F800D" w:rsidR="00A96E65" w:rsidRDefault="00F3408D" w:rsidP="008C2EFF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3408D">
        <w:t xml:space="preserve">полных </w:t>
      </w:r>
      <w:r w:rsidR="00C16D08">
        <w:t>к</w:t>
      </w:r>
      <w:r w:rsidRPr="00F3408D">
        <w:t xml:space="preserve">авалеров </w:t>
      </w:r>
      <w:r w:rsidR="00A96E65">
        <w:t xml:space="preserve">орденов </w:t>
      </w:r>
      <w:r w:rsidR="008C2EFF">
        <w:t>Славы</w:t>
      </w:r>
      <w:r w:rsidRPr="00F3408D">
        <w:t xml:space="preserve"> и Трудовой Славы; </w:t>
      </w:r>
    </w:p>
    <w:p w14:paraId="261FD7C7" w14:textId="770E0001" w:rsidR="008C2EFF" w:rsidRDefault="00F3408D" w:rsidP="008C2EFF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3408D">
        <w:t>Героев Социалистического Труда</w:t>
      </w:r>
      <w:r w:rsidR="008C2EFF">
        <w:t>, Героев Труда Российской Федерации</w:t>
      </w:r>
      <w:r w:rsidRPr="00F3408D">
        <w:t xml:space="preserve">; </w:t>
      </w:r>
    </w:p>
    <w:p w14:paraId="435423DB" w14:textId="2D38A1F3" w:rsidR="00737D0A" w:rsidRDefault="00C16D08" w:rsidP="00737D0A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з</w:t>
      </w:r>
      <w:r w:rsidR="00F3408D" w:rsidRPr="00F3408D">
        <w:t xml:space="preserve">аслуженных работников отраслей народного хозяйства, </w:t>
      </w:r>
      <w:r>
        <w:t>з</w:t>
      </w:r>
      <w:r w:rsidR="00F3408D" w:rsidRPr="00F3408D">
        <w:t>аслуженных деятелей науки, образования, искусства и культуры, Почетных граждан Сахалинской области, Почетных граждан К</w:t>
      </w:r>
      <w:r w:rsidR="00586277">
        <w:t>орсаковского городского округа</w:t>
      </w:r>
      <w:bookmarkStart w:id="0" w:name="_GoBack"/>
      <w:bookmarkEnd w:id="0"/>
      <w:r w:rsidR="00737D0A">
        <w:t>;</w:t>
      </w:r>
    </w:p>
    <w:p w14:paraId="60229E47" w14:textId="77777777" w:rsidR="00737D0A" w:rsidRDefault="00737D0A" w:rsidP="00737D0A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37D0A"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14:paraId="6B42F695" w14:textId="77777777" w:rsidR="00737D0A" w:rsidRDefault="00737D0A" w:rsidP="00737D0A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37D0A">
        <w:t>погибших при выполнении воинского долга на территориях других государств;</w:t>
      </w:r>
    </w:p>
    <w:p w14:paraId="32FFAAE3" w14:textId="77777777" w:rsidR="00737D0A" w:rsidRDefault="00737D0A" w:rsidP="00737D0A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37D0A">
        <w:lastRenderedPageBreak/>
        <w:t>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14:paraId="02068035" w14:textId="154B9CB6" w:rsidR="00737D0A" w:rsidRPr="00737D0A" w:rsidRDefault="00737D0A" w:rsidP="00737D0A">
      <w:pPr>
        <w:pStyle w:val="a6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37D0A">
        <w:t>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14:paraId="0DB31AC1" w14:textId="606D4AE8" w:rsidR="00EF1C08" w:rsidRDefault="008E2F22" w:rsidP="00EF1C08">
      <w:pPr>
        <w:pStyle w:val="a6"/>
        <w:spacing w:before="0" w:beforeAutospacing="0" w:after="0" w:afterAutospacing="0" w:line="288" w:lineRule="atLeast"/>
        <w:ind w:firstLine="709"/>
        <w:jc w:val="both"/>
      </w:pPr>
      <w:r w:rsidRPr="008E2F22">
        <w:t xml:space="preserve">Погребение на аллее (квартале) почетных захоронений осуществляется с письменного </w:t>
      </w:r>
      <w:r>
        <w:t>согласия родственников умершего (погибшего).</w:t>
      </w:r>
    </w:p>
    <w:p w14:paraId="41B3653D" w14:textId="04CD275E" w:rsidR="00EF1C08" w:rsidRPr="00EF1C08" w:rsidRDefault="00EF1C08" w:rsidP="00EF1C08">
      <w:pPr>
        <w:spacing w:line="288" w:lineRule="atLeast"/>
        <w:ind w:firstLine="709"/>
        <w:jc w:val="both"/>
      </w:pPr>
      <w:r w:rsidRPr="00EF1C08">
        <w:t xml:space="preserve">Площадь участка, предоставляемого под одно захоронение на аллее (квартале) почетных захоронений, устанавливается в размере 5,0 </w:t>
      </w:r>
      <w:proofErr w:type="spellStart"/>
      <w:r w:rsidR="00D15180">
        <w:t>кв.метров</w:t>
      </w:r>
      <w:proofErr w:type="spellEnd"/>
      <w:r w:rsidRPr="00EF1C08">
        <w:t xml:space="preserve"> (2 x 2,5).</w:t>
      </w:r>
    </w:p>
    <w:p w14:paraId="1A3FB179" w14:textId="77777777" w:rsidR="00EF1C08" w:rsidRPr="00EF1C08" w:rsidRDefault="00EF1C08" w:rsidP="00EF1C08">
      <w:pPr>
        <w:spacing w:line="288" w:lineRule="atLeast"/>
        <w:ind w:firstLine="709"/>
        <w:jc w:val="both"/>
      </w:pPr>
      <w:r w:rsidRPr="00EF1C08">
        <w:t xml:space="preserve">Родственные захоронения на аллее (квартале) почетных захоронений не допускаются. </w:t>
      </w:r>
    </w:p>
    <w:p w14:paraId="4D471F20" w14:textId="552FD2DE" w:rsidR="0047679B" w:rsidRDefault="00EF1C08" w:rsidP="00EF1C08">
      <w:pPr>
        <w:spacing w:line="288" w:lineRule="atLeast"/>
        <w:ind w:firstLine="709"/>
        <w:jc w:val="both"/>
      </w:pPr>
      <w:r w:rsidRPr="00EF1C08">
        <w:t>На аллее (квартале) почетных захоронений не допускается создание семейных (родовых) захоронений.</w:t>
      </w:r>
      <w:r w:rsidR="00C62D68">
        <w:t>»</w:t>
      </w:r>
      <w:r w:rsidR="004735B8">
        <w:t>.</w:t>
      </w:r>
    </w:p>
    <w:p w14:paraId="226F278C" w14:textId="0F6AA78C" w:rsidR="00213ACA" w:rsidRDefault="00976D69" w:rsidP="00976D69">
      <w:pPr>
        <w:ind w:firstLine="709"/>
      </w:pPr>
      <w:r>
        <w:t xml:space="preserve">2. </w:t>
      </w:r>
      <w:r w:rsidRPr="00603C24">
        <w:t>Опубликовать настоящее решение в газете «Восход».</w:t>
      </w:r>
    </w:p>
    <w:p w14:paraId="78EB415B" w14:textId="77777777" w:rsidR="00976D69" w:rsidRDefault="00976D69" w:rsidP="00976D69"/>
    <w:p w14:paraId="15972B53" w14:textId="77777777" w:rsidR="00976D69" w:rsidRDefault="00976D69" w:rsidP="00976D69"/>
    <w:p w14:paraId="74374581" w14:textId="77777777" w:rsidR="00976D69" w:rsidRPr="00D27133" w:rsidRDefault="00976D69" w:rsidP="00976D69">
      <w:r w:rsidRPr="00D27133">
        <w:t>Председатель Собрания</w:t>
      </w:r>
    </w:p>
    <w:p w14:paraId="0772530A" w14:textId="09514E1A" w:rsidR="00976D69" w:rsidRPr="00D27133" w:rsidRDefault="00976D69" w:rsidP="00976D69">
      <w:r w:rsidRPr="00D27133">
        <w:t>Корсаковского городского округа                                                                               Л.Д. Хмыз</w:t>
      </w:r>
    </w:p>
    <w:p w14:paraId="47E84CC5" w14:textId="77777777" w:rsidR="00976D69" w:rsidRDefault="00976D69" w:rsidP="00976D69"/>
    <w:p w14:paraId="35D60CDD" w14:textId="77777777" w:rsidR="00976D69" w:rsidRDefault="00976D69" w:rsidP="00976D69"/>
    <w:p w14:paraId="6FB85851" w14:textId="77777777" w:rsidR="00976D69" w:rsidRPr="00D27133" w:rsidRDefault="00976D69" w:rsidP="00976D69">
      <w:r>
        <w:t>М</w:t>
      </w:r>
      <w:r w:rsidRPr="00D27133">
        <w:t>эр</w:t>
      </w:r>
    </w:p>
    <w:p w14:paraId="0E211A0F" w14:textId="77777777" w:rsidR="00976D69" w:rsidRPr="00644A7D" w:rsidRDefault="00976D69" w:rsidP="00976D69">
      <w:r w:rsidRPr="00D27133">
        <w:t xml:space="preserve">Корсаковского городского округа                                                              </w:t>
      </w:r>
      <w:r>
        <w:t xml:space="preserve">           </w:t>
      </w:r>
      <w:r w:rsidRPr="00D27133">
        <w:t xml:space="preserve">   </w:t>
      </w:r>
      <w:r>
        <w:t>А.В. Ивашов</w:t>
      </w:r>
    </w:p>
    <w:sectPr w:rsidR="00976D69" w:rsidRPr="00644A7D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2717"/>
    <w:multiLevelType w:val="hybridMultilevel"/>
    <w:tmpl w:val="8B3857FE"/>
    <w:lvl w:ilvl="0" w:tplc="E35AA57E">
      <w:start w:val="1"/>
      <w:numFmt w:val="bullet"/>
      <w:lvlText w:val=""/>
      <w:lvlJc w:val="left"/>
      <w:pPr>
        <w:ind w:left="9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216593"/>
    <w:multiLevelType w:val="multilevel"/>
    <w:tmpl w:val="45A4F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3A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1F19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4778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47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3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35B8"/>
    <w:rsid w:val="00475689"/>
    <w:rsid w:val="00475DE3"/>
    <w:rsid w:val="00476079"/>
    <w:rsid w:val="0047679B"/>
    <w:rsid w:val="00477D5F"/>
    <w:rsid w:val="00481EF6"/>
    <w:rsid w:val="00484643"/>
    <w:rsid w:val="00485BAE"/>
    <w:rsid w:val="004861DB"/>
    <w:rsid w:val="0048638F"/>
    <w:rsid w:val="00491DE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B68EF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86277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1C6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1CAE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0E91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14F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2820"/>
    <w:rsid w:val="006C4CF2"/>
    <w:rsid w:val="006C7B8D"/>
    <w:rsid w:val="006D02E1"/>
    <w:rsid w:val="006D110F"/>
    <w:rsid w:val="006D1330"/>
    <w:rsid w:val="006D1AA4"/>
    <w:rsid w:val="006D2329"/>
    <w:rsid w:val="006D239E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37D0A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2EFF"/>
    <w:rsid w:val="008C43AE"/>
    <w:rsid w:val="008C5516"/>
    <w:rsid w:val="008C62C9"/>
    <w:rsid w:val="008C6BBF"/>
    <w:rsid w:val="008D1DA3"/>
    <w:rsid w:val="008D3DE8"/>
    <w:rsid w:val="008D5227"/>
    <w:rsid w:val="008E2CBE"/>
    <w:rsid w:val="008E2F22"/>
    <w:rsid w:val="008E309D"/>
    <w:rsid w:val="008E405C"/>
    <w:rsid w:val="008E473A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5D45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76D69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96E65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5D1B"/>
    <w:rsid w:val="00AC633D"/>
    <w:rsid w:val="00AC71D1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6D08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2D68"/>
    <w:rsid w:val="00C64138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5180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5A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1C08"/>
    <w:rsid w:val="00EF4343"/>
    <w:rsid w:val="00EF5304"/>
    <w:rsid w:val="00EF712E"/>
    <w:rsid w:val="00F02665"/>
    <w:rsid w:val="00F04447"/>
    <w:rsid w:val="00F05704"/>
    <w:rsid w:val="00F069D8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8D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3E9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5BDC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6E6D"/>
  <w15:chartTrackingRefBased/>
  <w15:docId w15:val="{950919D0-144D-4906-B969-AFDA422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6D6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7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Безуглый Роман Владимирович</dc:creator>
  <cp:keywords/>
  <dc:description/>
  <cp:lastModifiedBy>Специалист</cp:lastModifiedBy>
  <cp:revision>3</cp:revision>
  <cp:lastPrinted>2024-10-18T04:06:00Z</cp:lastPrinted>
  <dcterms:created xsi:type="dcterms:W3CDTF">2024-10-25T04:58:00Z</dcterms:created>
  <dcterms:modified xsi:type="dcterms:W3CDTF">2024-10-25T04:58:00Z</dcterms:modified>
</cp:coreProperties>
</file>