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A27960" w:rsidRDefault="00F51E32" w:rsidP="009D247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>на Положение о порядке</w:t>
      </w:r>
      <w:r w:rsidR="00A2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7D" w:rsidRDefault="00A27960" w:rsidP="009D247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</w:t>
      </w:r>
      <w:r w:rsidR="00826043">
        <w:rPr>
          <w:rFonts w:ascii="Times New Roman" w:hAnsi="Times New Roman" w:cs="Times New Roman"/>
          <w:sz w:val="24"/>
          <w:szCs w:val="24"/>
        </w:rPr>
        <w:t>тизации муниципального</w:t>
      </w:r>
      <w:r w:rsidR="00062FC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9D247D">
        <w:rPr>
          <w:rFonts w:ascii="Times New Roman" w:hAnsi="Times New Roman" w:cs="Times New Roman"/>
          <w:sz w:val="24"/>
          <w:szCs w:val="24"/>
        </w:rPr>
        <w:t xml:space="preserve"> </w:t>
      </w:r>
      <w:r w:rsidR="00062FC0">
        <w:rPr>
          <w:rFonts w:ascii="Times New Roman" w:hAnsi="Times New Roman" w:cs="Times New Roman"/>
          <w:sz w:val="24"/>
          <w:szCs w:val="24"/>
        </w:rPr>
        <w:t xml:space="preserve">Корсаковского городского </w:t>
      </w:r>
    </w:p>
    <w:p w:rsidR="00A27960" w:rsidRDefault="00062FC0" w:rsidP="009D247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округа, утвержденное</w:t>
      </w:r>
      <w:r w:rsidR="009D247D">
        <w:rPr>
          <w:rFonts w:ascii="Times New Roman" w:hAnsi="Times New Roman" w:cs="Times New Roman"/>
          <w:sz w:val="24"/>
          <w:szCs w:val="24"/>
        </w:rPr>
        <w:t xml:space="preserve"> </w:t>
      </w:r>
      <w:r w:rsidR="00A2796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7960">
        <w:rPr>
          <w:rFonts w:ascii="Times New Roman" w:hAnsi="Times New Roman" w:cs="Times New Roman"/>
          <w:sz w:val="24"/>
          <w:szCs w:val="24"/>
        </w:rPr>
        <w:t>шением Собрания Корсаковского городского</w:t>
      </w:r>
    </w:p>
    <w:p w:rsidR="00062FC0" w:rsidRDefault="00A27960" w:rsidP="009D247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от 01.07.2010 № 13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</w:t>
      </w:r>
      <w:r w:rsidR="00A27960">
        <w:rPr>
          <w:rFonts w:ascii="Times New Roman" w:hAnsi="Times New Roman" w:cs="Times New Roman"/>
          <w:sz w:val="24"/>
          <w:szCs w:val="24"/>
        </w:rPr>
        <w:t>24</w:t>
      </w:r>
      <w:r w:rsidR="00D11AE5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</w:t>
      </w:r>
      <w:r w:rsidR="00A27960">
        <w:rPr>
          <w:rFonts w:ascii="Times New Roman" w:hAnsi="Times New Roman" w:cs="Times New Roman"/>
          <w:sz w:val="24"/>
          <w:szCs w:val="24"/>
        </w:rPr>
        <w:t>7</w:t>
      </w:r>
      <w:r w:rsidR="00D11AE5">
        <w:rPr>
          <w:rFonts w:ascii="Times New Roman" w:hAnsi="Times New Roman" w:cs="Times New Roman"/>
          <w:sz w:val="24"/>
          <w:szCs w:val="24"/>
        </w:rPr>
        <w:t>.20</w:t>
      </w:r>
      <w:r w:rsidR="00A27960">
        <w:rPr>
          <w:rFonts w:ascii="Times New Roman" w:hAnsi="Times New Roman" w:cs="Times New Roman"/>
          <w:sz w:val="24"/>
          <w:szCs w:val="24"/>
        </w:rPr>
        <w:t>23</w:t>
      </w:r>
      <w:r w:rsidR="00D11AE5">
        <w:rPr>
          <w:rFonts w:ascii="Times New Roman" w:hAnsi="Times New Roman" w:cs="Times New Roman"/>
          <w:sz w:val="24"/>
          <w:szCs w:val="24"/>
        </w:rPr>
        <w:t xml:space="preserve"> № </w:t>
      </w:r>
      <w:r w:rsidR="00A27960">
        <w:rPr>
          <w:rFonts w:ascii="Times New Roman" w:hAnsi="Times New Roman" w:cs="Times New Roman"/>
          <w:sz w:val="24"/>
          <w:szCs w:val="24"/>
        </w:rPr>
        <w:t>354</w:t>
      </w:r>
      <w:r w:rsidR="00D11AE5">
        <w:rPr>
          <w:rFonts w:ascii="Times New Roman" w:hAnsi="Times New Roman" w:cs="Times New Roman"/>
          <w:sz w:val="24"/>
          <w:szCs w:val="24"/>
        </w:rPr>
        <w:t>-ФЗ «</w:t>
      </w:r>
      <w:r w:rsidR="00A27960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«О приватизации государственного и муниципального имущества» и статью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в Российской Федерации и об установлении </w:t>
      </w:r>
      <w:r w:rsidR="00186CA9">
        <w:rPr>
          <w:rFonts w:ascii="Times New Roman" w:hAnsi="Times New Roman" w:cs="Times New Roman"/>
          <w:sz w:val="24"/>
          <w:szCs w:val="24"/>
        </w:rPr>
        <w:t xml:space="preserve">особенностей регулирования корпоративных отношений в 2022 и 2023 годах»», 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0D677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2B51F4">
        <w:rPr>
          <w:rFonts w:ascii="Times New Roman" w:hAnsi="Times New Roman" w:cs="Times New Roman"/>
          <w:sz w:val="24"/>
          <w:szCs w:val="24"/>
        </w:rPr>
        <w:t>24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</w:t>
      </w:r>
      <w:r w:rsidR="00186CA9">
        <w:rPr>
          <w:rFonts w:ascii="Times New Roman" w:hAnsi="Times New Roman" w:cs="Times New Roman"/>
          <w:sz w:val="24"/>
          <w:szCs w:val="24"/>
        </w:rPr>
        <w:t>7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186CA9">
        <w:rPr>
          <w:rFonts w:ascii="Times New Roman" w:hAnsi="Times New Roman" w:cs="Times New Roman"/>
          <w:sz w:val="24"/>
          <w:szCs w:val="24"/>
        </w:rPr>
        <w:t>2023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0D677D">
        <w:rPr>
          <w:rFonts w:ascii="Times New Roman" w:hAnsi="Times New Roman" w:cs="Times New Roman"/>
          <w:sz w:val="24"/>
          <w:szCs w:val="24"/>
        </w:rPr>
        <w:t xml:space="preserve">№ </w:t>
      </w:r>
      <w:r w:rsidR="00186CA9">
        <w:rPr>
          <w:rFonts w:ascii="Times New Roman" w:hAnsi="Times New Roman" w:cs="Times New Roman"/>
          <w:sz w:val="24"/>
          <w:szCs w:val="24"/>
        </w:rPr>
        <w:t>345</w:t>
      </w:r>
      <w:r w:rsidR="002B51F4">
        <w:rPr>
          <w:rFonts w:ascii="Times New Roman" w:hAnsi="Times New Roman" w:cs="Times New Roman"/>
          <w:sz w:val="24"/>
          <w:szCs w:val="24"/>
        </w:rPr>
        <w:t>-ФЗ</w:t>
      </w:r>
      <w:r w:rsidR="00C00FAB">
        <w:rPr>
          <w:rFonts w:ascii="Times New Roman" w:hAnsi="Times New Roman" w:cs="Times New Roman"/>
          <w:sz w:val="24"/>
          <w:szCs w:val="24"/>
        </w:rPr>
        <w:t xml:space="preserve"> «</w:t>
      </w:r>
      <w:r w:rsidR="00186CA9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«О приватизации государственного и муниципального имущества»»,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715C5">
        <w:rPr>
          <w:rFonts w:ascii="Times New Roman" w:hAnsi="Times New Roman" w:cs="Times New Roman"/>
          <w:sz w:val="24"/>
          <w:szCs w:val="24"/>
        </w:rPr>
        <w:t>Корсаковской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Прд</w:t>
      </w:r>
      <w:r w:rsidR="00A715C5">
        <w:rPr>
          <w:rFonts w:ascii="Times New Roman" w:hAnsi="Times New Roman" w:cs="Times New Roman"/>
          <w:sz w:val="24"/>
          <w:szCs w:val="24"/>
        </w:rPr>
        <w:t>р-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6-328-24/-20640006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</w:t>
      </w:r>
      <w:r w:rsidR="00A715C5">
        <w:rPr>
          <w:rFonts w:ascii="Times New Roman" w:hAnsi="Times New Roman" w:cs="Times New Roman"/>
          <w:sz w:val="24"/>
          <w:szCs w:val="24"/>
        </w:rPr>
        <w:t>Положение о порядке приватизации муниципального имущества Корсаковского городского округа, утвержденное решением Собрания Корсаковского городского округа от 01.07.2010 № 13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 от 28.06.2024 № Прдр-20640006-328-24/-20640006  на Положение о порядке приватизации муниципального имущества Корсаковского городского округа, утвержденное решением Собрания Корсаковского городского округа от 01.07.2010 № 13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 xml:space="preserve">привести в соответствии с Федеральным законом от 24.07.2023 № 354-ФЗ «О внесении изменений в Федеральный закон «О приватизации государственного и муниципального имущества» и статью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в Российской Федерации и об установлении особенностей регулирования корпоративных отношений в 2022 и 2023 годах»»,  Федеральным  законом от 24.07.2023 № 345-ФЗ «О внесении изменений в Федеральный закон «О приватизации государственного и муниципального имущества»» </w:t>
      </w:r>
      <w:r w:rsidR="00F645D0">
        <w:rPr>
          <w:rFonts w:ascii="Times New Roman" w:hAnsi="Times New Roman" w:cs="Times New Roman"/>
          <w:sz w:val="24"/>
          <w:szCs w:val="24"/>
        </w:rPr>
        <w:t>решение Собрания Корсаковского городского округа</w:t>
      </w:r>
      <w:r w:rsidR="00C00FAB">
        <w:rPr>
          <w:rFonts w:ascii="Times New Roman" w:hAnsi="Times New Roman" w:cs="Times New Roman"/>
          <w:sz w:val="24"/>
          <w:szCs w:val="24"/>
        </w:rPr>
        <w:t xml:space="preserve">  </w:t>
      </w:r>
      <w:r w:rsidR="00F645D0">
        <w:rPr>
          <w:rFonts w:ascii="Times New Roman" w:hAnsi="Times New Roman" w:cs="Times New Roman"/>
          <w:sz w:val="24"/>
          <w:szCs w:val="24"/>
        </w:rPr>
        <w:t>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A715C5">
        <w:rPr>
          <w:rFonts w:ascii="Times New Roman" w:hAnsi="Times New Roman" w:cs="Times New Roman"/>
          <w:sz w:val="24"/>
          <w:szCs w:val="24"/>
        </w:rPr>
        <w:t>01.07.2010 № 13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0F5C9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приватизации муниципального имущества Корсаковского городского округа</w:t>
      </w:r>
      <w:r w:rsidR="00F645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B95E3E">
        <w:rPr>
          <w:rFonts w:ascii="Times New Roman" w:hAnsi="Times New Roman"/>
          <w:sz w:val="24"/>
          <w:szCs w:val="24"/>
        </w:rPr>
        <w:t xml:space="preserve"> администрацию Корсаковского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>, а также</w:t>
      </w:r>
      <w:r w:rsidR="00B95E3E">
        <w:rPr>
          <w:rFonts w:ascii="Times New Roman" w:hAnsi="Times New Roman"/>
          <w:sz w:val="24"/>
          <w:szCs w:val="24"/>
        </w:rPr>
        <w:t xml:space="preserve">  в </w:t>
      </w:r>
      <w:r w:rsidR="00A715C5">
        <w:rPr>
          <w:rFonts w:ascii="Times New Roman" w:hAnsi="Times New Roman"/>
          <w:sz w:val="24"/>
          <w:szCs w:val="24"/>
        </w:rPr>
        <w:t>Корсаковскую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3C" w:rsidRDefault="002A3F3C" w:rsidP="002B4AE6">
      <w:pPr>
        <w:spacing w:after="0" w:line="240" w:lineRule="auto"/>
      </w:pPr>
      <w:r>
        <w:separator/>
      </w:r>
    </w:p>
  </w:endnote>
  <w:endnote w:type="continuationSeparator" w:id="0">
    <w:p w:rsidR="002A3F3C" w:rsidRDefault="002A3F3C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3C" w:rsidRDefault="002A3F3C" w:rsidP="002B4AE6">
      <w:pPr>
        <w:spacing w:after="0" w:line="240" w:lineRule="auto"/>
      </w:pPr>
      <w:r>
        <w:separator/>
      </w:r>
    </w:p>
  </w:footnote>
  <w:footnote w:type="continuationSeparator" w:id="0">
    <w:p w:rsidR="002A3F3C" w:rsidRDefault="002A3F3C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9D247D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ED9A-7D87-4083-B95E-63CC213E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Юрист</cp:lastModifiedBy>
  <cp:revision>2</cp:revision>
  <cp:lastPrinted>2024-07-03T03:48:00Z</cp:lastPrinted>
  <dcterms:created xsi:type="dcterms:W3CDTF">2024-07-24T00:27:00Z</dcterms:created>
  <dcterms:modified xsi:type="dcterms:W3CDTF">2024-07-24T00:27:00Z</dcterms:modified>
</cp:coreProperties>
</file>