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3CB4C" w14:textId="77777777" w:rsidR="00C93F08" w:rsidRDefault="00C93F08" w:rsidP="00C93F08">
      <w:pPr>
        <w:jc w:val="center"/>
      </w:pPr>
      <w:r>
        <w:rPr>
          <w:noProof/>
          <w:lang w:eastAsia="ru-RU"/>
        </w:rPr>
        <w:drawing>
          <wp:inline distT="0" distB="0" distL="0" distR="0" wp14:anchorId="4AFD38B5" wp14:editId="6F756346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</w:p>
    <w:p w14:paraId="315AF448" w14:textId="77777777" w:rsidR="00C93F08" w:rsidRPr="004F22A6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F22A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Собрание Корсаковского </w:t>
      </w:r>
      <w:proofErr w:type="gramStart"/>
      <w:r w:rsidRPr="004F22A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муниципального  округа</w:t>
      </w:r>
      <w:proofErr w:type="gramEnd"/>
    </w:p>
    <w:p w14:paraId="095A478D" w14:textId="77777777" w:rsidR="00C93F08" w:rsidRPr="004F22A6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67779415" w14:textId="77777777" w:rsidR="00C93F08" w:rsidRPr="004F22A6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F22A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РЕШЕНИЕ</w:t>
      </w:r>
    </w:p>
    <w:p w14:paraId="7178DBBE" w14:textId="77777777" w:rsidR="00C93F08" w:rsidRPr="00BB6470" w:rsidRDefault="00C93F08" w:rsidP="00C9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2FA5D" w14:textId="7EF4BCCE" w:rsidR="00C93F08" w:rsidRPr="00571C27" w:rsidRDefault="00C93F08" w:rsidP="00C93F08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4F22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191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4F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191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14:paraId="559BA2D1" w14:textId="11AB72A6" w:rsidR="00C93F08" w:rsidRDefault="00C93F08" w:rsidP="00C93F08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191999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 </w:t>
      </w:r>
      <w:r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</w:t>
      </w:r>
      <w:r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7-го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14:paraId="7143BE27" w14:textId="77777777" w:rsidR="00191999" w:rsidRDefault="00191999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EC20E62" w14:textId="2FB530E0" w:rsidR="00C93F08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    </w:t>
      </w:r>
      <w:r w:rsidR="00764EE9">
        <w:rPr>
          <w:rFonts w:ascii="Times New Roman" w:hAnsi="Times New Roman" w:cs="Times New Roman"/>
          <w:sz w:val="24"/>
          <w:szCs w:val="24"/>
          <w:lang w:eastAsia="ru-RU" w:bidi="ru-RU"/>
        </w:rPr>
        <w:t>представлении</w:t>
      </w:r>
      <w:r w:rsidR="00CF4C0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921D54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921D5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прокурора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64EE9">
        <w:rPr>
          <w:rFonts w:ascii="Times New Roman" w:hAnsi="Times New Roman" w:cs="Times New Roman"/>
          <w:sz w:val="24"/>
          <w:szCs w:val="24"/>
          <w:lang w:eastAsia="ru-RU" w:bidi="ru-RU"/>
        </w:rPr>
        <w:t>«Об у</w:t>
      </w:r>
      <w:r w:rsidR="00AB578E">
        <w:rPr>
          <w:rFonts w:ascii="Times New Roman" w:hAnsi="Times New Roman" w:cs="Times New Roman"/>
          <w:sz w:val="24"/>
          <w:szCs w:val="24"/>
          <w:lang w:eastAsia="ru-RU" w:bidi="ru-RU"/>
        </w:rPr>
        <w:t>странении нарушений требований федерального</w:t>
      </w:r>
      <w:r w:rsidR="00764EE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законодательства»</w:t>
      </w:r>
    </w:p>
    <w:p w14:paraId="05AE9302" w14:textId="77777777" w:rsidR="00C93F08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</w:p>
    <w:p w14:paraId="6B6C0CD1" w14:textId="2D662564" w:rsidR="002E5024" w:rsidRDefault="002E5024" w:rsidP="002E5024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cs="Times New Roman"/>
          <w:sz w:val="24"/>
          <w:szCs w:val="24"/>
        </w:rPr>
        <w:t>, рассмотрев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прокуратуры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19.06.2025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Прдр-2064000</w:t>
      </w:r>
      <w:r>
        <w:rPr>
          <w:rFonts w:ascii="Times New Roman" w:hAnsi="Times New Roman" w:cs="Times New Roman"/>
          <w:sz w:val="24"/>
          <w:szCs w:val="24"/>
        </w:rPr>
        <w:t>6-271</w:t>
      </w:r>
      <w:r>
        <w:rPr>
          <w:rFonts w:ascii="Times New Roman" w:hAnsi="Times New Roman" w:cs="Times New Roman"/>
          <w:sz w:val="24"/>
          <w:szCs w:val="24"/>
        </w:rPr>
        <w:t xml:space="preserve">-25/-20640006   на  решение 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от 29.01.2009 № 110, Собрание РЕШИЛО:</w:t>
      </w:r>
    </w:p>
    <w:p w14:paraId="2B3496D4" w14:textId="0205741C" w:rsidR="002E5024" w:rsidRDefault="002E5024" w:rsidP="002E5024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прокурора от 19.06.2025 </w:t>
      </w:r>
      <w:r>
        <w:rPr>
          <w:rFonts w:ascii="Times New Roman" w:hAnsi="Times New Roman" w:cs="Times New Roman"/>
          <w:sz w:val="24"/>
          <w:szCs w:val="24"/>
        </w:rPr>
        <w:t>№ Прдр-20640006-271</w:t>
      </w:r>
      <w:r>
        <w:rPr>
          <w:rFonts w:ascii="Times New Roman" w:hAnsi="Times New Roman" w:cs="Times New Roman"/>
          <w:sz w:val="24"/>
          <w:szCs w:val="24"/>
        </w:rPr>
        <w:t xml:space="preserve">-25/-20640006 </w:t>
      </w:r>
      <w:r w:rsidR="00AB578E">
        <w:rPr>
          <w:rFonts w:ascii="Times New Roman" w:hAnsi="Times New Roman" w:cs="Times New Roman"/>
          <w:sz w:val="24"/>
          <w:szCs w:val="24"/>
        </w:rPr>
        <w:t xml:space="preserve">«Об устранении нарушений требований федерального законодательства» </w:t>
      </w:r>
      <w:r>
        <w:rPr>
          <w:rFonts w:ascii="Times New Roman" w:hAnsi="Times New Roman" w:cs="Times New Roman"/>
          <w:sz w:val="24"/>
          <w:szCs w:val="24"/>
        </w:rPr>
        <w:t>рассмотрен</w:t>
      </w:r>
      <w:r>
        <w:rPr>
          <w:rFonts w:ascii="Times New Roman" w:hAnsi="Times New Roman" w:cs="Times New Roman"/>
          <w:sz w:val="24"/>
          <w:szCs w:val="24"/>
        </w:rPr>
        <w:t>о.</w:t>
      </w:r>
    </w:p>
    <w:p w14:paraId="1B8B01E2" w14:textId="71A21B49" w:rsidR="002E5024" w:rsidRDefault="002E5024" w:rsidP="002E5024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Вышеуказанное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прокурора «</w:t>
      </w:r>
      <w:r>
        <w:rPr>
          <w:rFonts w:ascii="Times New Roman" w:hAnsi="Times New Roman" w:cs="Times New Roman"/>
          <w:sz w:val="24"/>
          <w:szCs w:val="24"/>
        </w:rPr>
        <w:t>Об устранении нарушен</w:t>
      </w:r>
      <w:r w:rsidR="00AB578E">
        <w:rPr>
          <w:rFonts w:ascii="Times New Roman" w:hAnsi="Times New Roman" w:cs="Times New Roman"/>
          <w:sz w:val="24"/>
          <w:szCs w:val="24"/>
        </w:rPr>
        <w:t>ий требований федерального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» поступил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 Собрание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Собрание)  20.06.2025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требованием привести </w:t>
      </w:r>
      <w:r w:rsidR="00AB578E">
        <w:rPr>
          <w:rFonts w:ascii="Times New Roman" w:hAnsi="Times New Roman" w:cs="Times New Roman"/>
          <w:sz w:val="24"/>
          <w:szCs w:val="24"/>
        </w:rPr>
        <w:t xml:space="preserve">принять конкретные меры по </w:t>
      </w:r>
      <w:r w:rsidR="00E84BA5">
        <w:rPr>
          <w:rFonts w:ascii="Times New Roman" w:hAnsi="Times New Roman" w:cs="Times New Roman"/>
          <w:sz w:val="24"/>
          <w:szCs w:val="24"/>
        </w:rPr>
        <w:t>устранению нарушений законодательства.</w:t>
      </w:r>
    </w:p>
    <w:p w14:paraId="3ED3FDCA" w14:textId="77777777" w:rsidR="002E5024" w:rsidRDefault="002E5024" w:rsidP="002E5024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тем, 19.06.2025 Собранием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в соответствии с порядком внесения  на рассмотрение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проектов решений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утвержденный решением Собрания от 08.08.2017 № 159  внесен проект решения Собрания «О проекте  муниципального правового акта «О внесении изменений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Сахалинской области» и направлен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городскую прокуратуру письмом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19.06.2025              № 105.</w:t>
      </w:r>
    </w:p>
    <w:p w14:paraId="65BBFB2F" w14:textId="62F840CF" w:rsidR="002E5024" w:rsidRDefault="002E5024" w:rsidP="002E5024">
      <w:pPr>
        <w:pStyle w:val="a3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 состоянию н</w:t>
      </w:r>
      <w:r>
        <w:rPr>
          <w:rFonts w:ascii="Times New Roman" w:hAnsi="Times New Roman" w:cs="Times New Roman"/>
          <w:sz w:val="24"/>
          <w:szCs w:val="24"/>
        </w:rPr>
        <w:t>а дату внесения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прокурора в Собрание, меры по внесению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 Сахалинской области в целях приведения его в соответствие с действующим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законодательством  приняты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проект решения  «О внесении изменений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Сахалинской области</w:t>
      </w:r>
      <w:r w:rsidR="00E84B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будет рассмотрен на ближайшем заседании Собрания</w:t>
      </w:r>
      <w:r w:rsidR="00E84BA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A01AE1" w14:textId="77777777" w:rsidR="002E5024" w:rsidRDefault="002E5024" w:rsidP="002E5024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14:paraId="54341DA7" w14:textId="77777777" w:rsidR="002E5024" w:rsidRPr="005D786E" w:rsidRDefault="002E5024" w:rsidP="002E5024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Направить н</w:t>
      </w:r>
      <w:r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Корсаковскую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городскую</w:t>
      </w:r>
      <w:r>
        <w:rPr>
          <w:rFonts w:ascii="Times New Roman" w:hAnsi="Times New Roman" w:cs="Times New Roman"/>
          <w:sz w:val="24"/>
          <w:szCs w:val="24"/>
        </w:rPr>
        <w:t xml:space="preserve"> прокуратуру</w:t>
      </w:r>
      <w:r w:rsidRPr="005D786E">
        <w:rPr>
          <w:rFonts w:ascii="Times New Roman" w:hAnsi="Times New Roman" w:cs="Times New Roman"/>
          <w:sz w:val="24"/>
          <w:szCs w:val="24"/>
        </w:rPr>
        <w:t>.</w:t>
      </w:r>
    </w:p>
    <w:p w14:paraId="6E626981" w14:textId="77777777" w:rsidR="002E5024" w:rsidRPr="00BA053B" w:rsidRDefault="002E5024" w:rsidP="002E5024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2554165" w14:textId="77777777" w:rsidR="00C93F08" w:rsidRPr="00DD6ADE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14:paraId="4BBAA6A4" w14:textId="77777777" w:rsidR="00C93F08" w:rsidRPr="00DD6ADE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6ADE"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14:paraId="21942286" w14:textId="77777777" w:rsidR="004B23E4" w:rsidRDefault="004B23E4"/>
    <w:sectPr w:rsidR="004B23E4" w:rsidSect="002E502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72"/>
    <w:rsid w:val="00171561"/>
    <w:rsid w:val="00191999"/>
    <w:rsid w:val="001D6F37"/>
    <w:rsid w:val="002E5024"/>
    <w:rsid w:val="00384FDC"/>
    <w:rsid w:val="004B23E4"/>
    <w:rsid w:val="004F22A6"/>
    <w:rsid w:val="004F5942"/>
    <w:rsid w:val="0055689A"/>
    <w:rsid w:val="005738EC"/>
    <w:rsid w:val="00703FF6"/>
    <w:rsid w:val="00764EE9"/>
    <w:rsid w:val="009168FB"/>
    <w:rsid w:val="00921D54"/>
    <w:rsid w:val="009B4D03"/>
    <w:rsid w:val="009D590B"/>
    <w:rsid w:val="00A37BE2"/>
    <w:rsid w:val="00A80672"/>
    <w:rsid w:val="00AB578E"/>
    <w:rsid w:val="00BF625A"/>
    <w:rsid w:val="00C3365C"/>
    <w:rsid w:val="00C93F08"/>
    <w:rsid w:val="00CC2360"/>
    <w:rsid w:val="00CF4C06"/>
    <w:rsid w:val="00CF6A24"/>
    <w:rsid w:val="00D01586"/>
    <w:rsid w:val="00D87EB5"/>
    <w:rsid w:val="00E37DE9"/>
    <w:rsid w:val="00E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432B"/>
  <w15:chartTrackingRefBased/>
  <w15:docId w15:val="{36AE80F9-69C7-49A0-8700-CC49F28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2025-07-15T06:15:00Z</cp:lastPrinted>
  <dcterms:created xsi:type="dcterms:W3CDTF">2025-07-15T04:03:00Z</dcterms:created>
  <dcterms:modified xsi:type="dcterms:W3CDTF">2025-07-15T06:30:00Z</dcterms:modified>
</cp:coreProperties>
</file>