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6F" w:rsidRDefault="0027696F"/>
    <w:p w:rsidR="0027696F" w:rsidRDefault="0027696F"/>
    <w:p w:rsidR="002C0F18" w:rsidRPr="0050335B" w:rsidRDefault="00626575">
      <w:pPr>
        <w:rPr>
          <w:u w:val="single"/>
        </w:rPr>
      </w:pPr>
      <w:r>
        <w:t>Принято</w:t>
      </w:r>
      <w:r w:rsidR="0050335B" w:rsidRPr="0027696F">
        <w:t xml:space="preserve"> </w:t>
      </w:r>
      <w:r w:rsidR="0050335B">
        <w:rPr>
          <w:u w:val="single"/>
        </w:rPr>
        <w:t xml:space="preserve">     19.12.2024       </w:t>
      </w:r>
      <w:r w:rsidR="0050335B" w:rsidRPr="0050335B">
        <w:t xml:space="preserve">№ </w:t>
      </w:r>
      <w:r w:rsidR="0050335B">
        <w:rPr>
          <w:u w:val="single"/>
        </w:rPr>
        <w:t xml:space="preserve">         92   </w:t>
      </w:r>
      <w:r w:rsidR="0050335B" w:rsidRPr="0050335B">
        <w:rPr>
          <w:color w:val="FFFFFF" w:themeColor="background1"/>
          <w:u w:val="single"/>
        </w:rPr>
        <w:t>.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27696F">
      <w:r>
        <w:t>Н</w:t>
      </w:r>
      <w:r w:rsidR="00212E22">
        <w:t>а</w:t>
      </w:r>
      <w:r>
        <w:t xml:space="preserve"> </w:t>
      </w:r>
      <w:r>
        <w:rPr>
          <w:u w:val="single"/>
        </w:rPr>
        <w:t xml:space="preserve">   26-м   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t xml:space="preserve"> </w:t>
      </w:r>
      <w:r>
        <w:rPr>
          <w:u w:val="single"/>
        </w:rPr>
        <w:t xml:space="preserve">   7-го     </w:t>
      </w:r>
      <w:r w:rsidR="002C0F18">
        <w:t>созыва</w:t>
      </w:r>
    </w:p>
    <w:p w:rsidR="002740F6" w:rsidRDefault="002740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2740F6" w:rsidRDefault="002740F6" w:rsidP="0027696F">
      <w:pPr>
        <w:ind w:right="-1"/>
        <w:jc w:val="both"/>
      </w:pPr>
    </w:p>
    <w:p w:rsidR="0027696F" w:rsidRDefault="0027696F" w:rsidP="0027696F">
      <w:pPr>
        <w:ind w:right="-1"/>
        <w:jc w:val="both"/>
      </w:pPr>
    </w:p>
    <w:p w:rsidR="0027696F" w:rsidRDefault="0027696F" w:rsidP="0027696F">
      <w:pPr>
        <w:ind w:right="-1"/>
        <w:jc w:val="both"/>
      </w:pPr>
    </w:p>
    <w:p w:rsidR="0027696F" w:rsidRDefault="0027696F" w:rsidP="0027696F">
      <w:pPr>
        <w:ind w:right="-1"/>
        <w:jc w:val="both"/>
      </w:pPr>
    </w:p>
    <w:p w:rsidR="009D7707" w:rsidRPr="0069297F" w:rsidRDefault="00352483" w:rsidP="002740F6">
      <w:pPr>
        <w:pStyle w:val="af"/>
        <w:spacing w:line="288" w:lineRule="atLeast"/>
        <w:ind w:firstLine="567"/>
        <w:jc w:val="both"/>
      </w:pPr>
      <w:r>
        <w:t xml:space="preserve">В соответствии с </w:t>
      </w:r>
      <w:r w:rsidR="00263ADA" w:rsidRPr="00263ADA">
        <w:t>Закон</w:t>
      </w:r>
      <w:r>
        <w:t>ом</w:t>
      </w:r>
      <w:r w:rsidR="00263ADA" w:rsidRPr="00263ADA">
        <w:t xml:space="preserve"> Сахалинской области от 14.11.2024 </w:t>
      </w:r>
      <w:r>
        <w:t>№</w:t>
      </w:r>
      <w:r w:rsidR="00263ADA" w:rsidRPr="00263ADA">
        <w:t xml:space="preserve"> 96-ЗО</w:t>
      </w:r>
      <w:r>
        <w:t xml:space="preserve"> «</w:t>
      </w:r>
      <w:r w:rsidR="00263ADA" w:rsidRPr="00263ADA">
        <w:t>О статусе и границах муниципальных образований в Сахалинской области</w:t>
      </w:r>
      <w:r>
        <w:t xml:space="preserve">» </w:t>
      </w:r>
      <w:r w:rsidR="009D7707" w:rsidRPr="0069297F">
        <w:t>Собрание РЕШИЛО:</w:t>
      </w:r>
    </w:p>
    <w:p w:rsidR="00B66681" w:rsidRDefault="00BA26D8" w:rsidP="002740F6">
      <w:pPr>
        <w:spacing w:line="288" w:lineRule="atLeast"/>
        <w:ind w:firstLine="540"/>
        <w:jc w:val="both"/>
      </w:pPr>
      <w:r>
        <w:t xml:space="preserve">1. </w:t>
      </w:r>
      <w:r w:rsidR="002458A8" w:rsidRPr="002458A8">
        <w:t xml:space="preserve">Внести в </w:t>
      </w:r>
      <w:hyperlink r:id="rId9" w:history="1">
        <w:r w:rsidR="002458A8" w:rsidRPr="002458A8">
          <w:t>решение</w:t>
        </w:r>
      </w:hyperlink>
      <w:r w:rsidR="002458A8" w:rsidRPr="002458A8">
        <w:t xml:space="preserve"> районного Собрания муниципального образования Корсаковского района от 17.11.2005 </w:t>
      </w:r>
      <w:r w:rsidR="002458A8">
        <w:t>№</w:t>
      </w:r>
      <w:r w:rsidR="002458A8" w:rsidRPr="002458A8">
        <w:t xml:space="preserve"> 7 </w:t>
      </w:r>
      <w:r w:rsidR="002458A8">
        <w:t>«</w:t>
      </w:r>
      <w:r w:rsidR="002458A8" w:rsidRPr="002458A8">
        <w:t>Об установлении земельного налога</w:t>
      </w:r>
      <w:r w:rsidR="002458A8">
        <w:t xml:space="preserve">»                 </w:t>
      </w:r>
      <w:r w:rsidR="00234E57" w:rsidRPr="0069297F">
        <w:t xml:space="preserve">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10" w:history="1">
        <w:r w:rsidR="00234E57" w:rsidRPr="0069297F">
          <w:t>114</w:t>
        </w:r>
      </w:hyperlink>
      <w:r w:rsidR="00234E57" w:rsidRPr="0069297F">
        <w:t xml:space="preserve">, от 22.12.2009 </w:t>
      </w:r>
      <w:hyperlink r:id="rId11" w:history="1">
        <w:r w:rsidR="00234E57" w:rsidRPr="0069297F">
          <w:t>№ 2</w:t>
        </w:r>
      </w:hyperlink>
      <w:r w:rsidR="00234E57" w:rsidRPr="0069297F">
        <w:t xml:space="preserve">, от 26.11.2010 </w:t>
      </w:r>
      <w:hyperlink r:id="rId12" w:history="1">
        <w:r w:rsidR="00234E57" w:rsidRPr="0069297F">
          <w:t>№ 21</w:t>
        </w:r>
      </w:hyperlink>
      <w:r w:rsidR="00234E57" w:rsidRPr="0069297F">
        <w:t xml:space="preserve">, от 07.09.2011 </w:t>
      </w:r>
      <w:hyperlink r:id="rId13" w:history="1">
        <w:r w:rsidR="00234E57" w:rsidRPr="0069297F">
          <w:t>№ 40</w:t>
        </w:r>
      </w:hyperlink>
      <w:r w:rsidR="00234E57" w:rsidRPr="0069297F">
        <w:t xml:space="preserve">, от 01.03.2012 </w:t>
      </w:r>
      <w:hyperlink r:id="rId14" w:history="1">
        <w:r w:rsidR="00234E57" w:rsidRPr="0069297F">
          <w:t>№ 52</w:t>
        </w:r>
      </w:hyperlink>
      <w:r w:rsidR="00234E57" w:rsidRPr="0069297F">
        <w:t xml:space="preserve">, от 23.11.2012 </w:t>
      </w:r>
      <w:hyperlink r:id="rId15" w:history="1">
        <w:r w:rsidR="00234E57" w:rsidRPr="0069297F">
          <w:t>№ 68</w:t>
        </w:r>
      </w:hyperlink>
      <w:r w:rsidR="00234E57" w:rsidRPr="0069297F">
        <w:t xml:space="preserve">, от 05.09.2013 </w:t>
      </w:r>
      <w:hyperlink r:id="rId16" w:history="1">
        <w:r w:rsidR="00234E57" w:rsidRPr="0069297F">
          <w:t>№ 86</w:t>
        </w:r>
      </w:hyperlink>
      <w:r w:rsidR="00234E57" w:rsidRPr="0069297F">
        <w:t xml:space="preserve">, от 22.11.2013 </w:t>
      </w:r>
      <w:hyperlink r:id="rId17" w:history="1">
        <w:r w:rsidR="00234E57" w:rsidRPr="0069297F">
          <w:t>№ 2</w:t>
        </w:r>
      </w:hyperlink>
      <w:r w:rsidR="00234E57" w:rsidRPr="0069297F">
        <w:t xml:space="preserve">, от 20.08.2014 </w:t>
      </w:r>
      <w:hyperlink r:id="rId18" w:history="1">
        <w:r w:rsidR="00234E57" w:rsidRPr="0069297F">
          <w:t>№ 29</w:t>
        </w:r>
      </w:hyperlink>
      <w:r w:rsidR="00A82914" w:rsidRPr="0069297F">
        <w:t>,</w:t>
      </w:r>
      <w:r w:rsidR="00234E57" w:rsidRPr="0069297F">
        <w:t xml:space="preserve"> от 31.03.2016 № 89</w:t>
      </w:r>
      <w:r w:rsidR="00A82914" w:rsidRPr="0069297F">
        <w:t>,</w:t>
      </w:r>
      <w:r w:rsidR="00234E57" w:rsidRPr="0069297F">
        <w:t xml:space="preserve"> от 29.09</w:t>
      </w:r>
      <w:r w:rsidR="009D069D" w:rsidRPr="0069297F">
        <w:t>.</w:t>
      </w:r>
      <w:r w:rsidR="00234E57" w:rsidRPr="0069297F">
        <w:t>2016 № 114</w:t>
      </w:r>
      <w:r w:rsidR="00C0088A" w:rsidRPr="0069297F">
        <w:t>, от 31.08.2017 № 162</w:t>
      </w:r>
      <w:r w:rsidR="009D7707" w:rsidRPr="0069297F">
        <w:t>, от 29.11.2018 № 44</w:t>
      </w:r>
      <w:r w:rsidR="00380E1C" w:rsidRPr="0069297F">
        <w:t>, от 31.10.2019 № 99</w:t>
      </w:r>
      <w:r w:rsidR="004C15C1" w:rsidRPr="0069297F">
        <w:t>, от 11.03.2020 № 113</w:t>
      </w:r>
      <w:r w:rsidR="00B66681">
        <w:t>, от 02.07.2024 № 69</w:t>
      </w:r>
      <w:r w:rsidR="002458A8">
        <w:t>, от 29.10.2024 № 76</w:t>
      </w:r>
      <w:r w:rsidR="00234E57" w:rsidRPr="0069297F">
        <w:t>)</w:t>
      </w:r>
      <w:r w:rsidR="004D39C9">
        <w:t xml:space="preserve"> </w:t>
      </w:r>
      <w:r w:rsidR="00BF662B">
        <w:t>следующ</w:t>
      </w:r>
      <w:r w:rsidR="00352483">
        <w:t>ие</w:t>
      </w:r>
      <w:r w:rsidR="00BF662B">
        <w:t xml:space="preserve"> </w:t>
      </w:r>
      <w:r w:rsidR="00352483">
        <w:t>изменения</w:t>
      </w:r>
      <w:r w:rsidR="00B66681" w:rsidRPr="0069297F">
        <w:t>:</w:t>
      </w:r>
    </w:p>
    <w:p w:rsidR="0077645D" w:rsidRDefault="002458A8" w:rsidP="002740F6">
      <w:pPr>
        <w:pStyle w:val="af"/>
        <w:spacing w:line="288" w:lineRule="atLeast"/>
        <w:ind w:firstLine="540"/>
        <w:jc w:val="both"/>
      </w:pPr>
      <w:r>
        <w:t>1.1. П</w:t>
      </w:r>
      <w:r w:rsidRPr="002458A8">
        <w:t>о</w:t>
      </w:r>
      <w:r>
        <w:t xml:space="preserve"> тексту</w:t>
      </w:r>
      <w:r w:rsidR="00263ADA">
        <w:t>:</w:t>
      </w:r>
      <w:r w:rsidR="002740F6">
        <w:t xml:space="preserve"> </w:t>
      </w:r>
      <w:r w:rsidRPr="002458A8">
        <w:t xml:space="preserve">слова </w:t>
      </w:r>
      <w:r>
        <w:t>«</w:t>
      </w:r>
      <w:r w:rsidRPr="002458A8">
        <w:t xml:space="preserve">Корсаковского </w:t>
      </w:r>
      <w:r>
        <w:t>городского округа»</w:t>
      </w:r>
      <w:r w:rsidRPr="002458A8">
        <w:t xml:space="preserve"> заменить словами </w:t>
      </w:r>
      <w:r>
        <w:t>«</w:t>
      </w:r>
      <w:r w:rsidRPr="002458A8">
        <w:t>Корсаковск</w:t>
      </w:r>
      <w:r w:rsidR="002740F6">
        <w:t>ого</w:t>
      </w:r>
      <w:r w:rsidRPr="002458A8">
        <w:t xml:space="preserve"> </w:t>
      </w:r>
      <w:r>
        <w:t>муниципальн</w:t>
      </w:r>
      <w:r w:rsidR="002740F6">
        <w:t>ого</w:t>
      </w:r>
      <w:r>
        <w:t xml:space="preserve"> округ</w:t>
      </w:r>
      <w:r w:rsidR="002740F6">
        <w:t>а</w:t>
      </w:r>
      <w:r>
        <w:t>»</w:t>
      </w:r>
      <w:r w:rsidRPr="002458A8">
        <w:t xml:space="preserve"> </w:t>
      </w:r>
      <w:r w:rsidR="0077645D">
        <w:t>за исключением подпункта 6 пункта 3.2.</w:t>
      </w:r>
    </w:p>
    <w:p w:rsidR="0077645D" w:rsidRDefault="0077645D" w:rsidP="002740F6">
      <w:pPr>
        <w:pStyle w:val="af"/>
        <w:spacing w:line="288" w:lineRule="atLeast"/>
        <w:ind w:firstLine="540"/>
        <w:jc w:val="both"/>
      </w:pPr>
      <w:r>
        <w:t>1.2. Подпункт 6 пункта 3.2 изложить в следующей редакции:</w:t>
      </w:r>
    </w:p>
    <w:p w:rsidR="0077645D" w:rsidRPr="0077645D" w:rsidRDefault="0077645D" w:rsidP="002740F6">
      <w:pPr>
        <w:spacing w:line="288" w:lineRule="atLeast"/>
        <w:ind w:firstLine="540"/>
        <w:jc w:val="both"/>
      </w:pPr>
      <w:r>
        <w:t>«</w:t>
      </w:r>
      <w:r w:rsidRPr="0077645D">
        <w:t xml:space="preserve">6) организации и (или) физические лица, являющиеся индивидуальными предпринимателями, осуществляющие на территории Корсаковского </w:t>
      </w:r>
      <w:r>
        <w:t>муниципального</w:t>
      </w:r>
      <w:r w:rsidRPr="0077645D">
        <w:t xml:space="preserve"> округа реализацию инвестиционных проектов, имеющих статус </w:t>
      </w:r>
      <w:r>
        <w:t>«</w:t>
      </w:r>
      <w:r w:rsidRPr="0077645D">
        <w:t xml:space="preserve">Приоритетный инвестиционный проект Корсаковского </w:t>
      </w:r>
      <w:r>
        <w:t>муниципального</w:t>
      </w:r>
      <w:r w:rsidRPr="0077645D">
        <w:t xml:space="preserve"> округа</w:t>
      </w:r>
      <w:r>
        <w:t>»</w:t>
      </w:r>
      <w:r w:rsidRPr="0077645D">
        <w:t xml:space="preserve">, присвоенный в соответствии с </w:t>
      </w:r>
      <w:r w:rsidR="00235CFE">
        <w:t>П</w:t>
      </w:r>
      <w:r w:rsidR="00235CFE" w:rsidRPr="0077645D">
        <w:t>орядк</w:t>
      </w:r>
      <w:r w:rsidR="00235CFE">
        <w:t>ом</w:t>
      </w:r>
      <w:r w:rsidR="00235CFE" w:rsidRPr="0077645D">
        <w:t xml:space="preserve"> рассмотрения и критериев отбора инвестиционных проектов для присвоения статуса </w:t>
      </w:r>
      <w:r w:rsidR="00235CFE">
        <w:t>«</w:t>
      </w:r>
      <w:r w:rsidR="00235CFE" w:rsidRPr="0077645D">
        <w:t xml:space="preserve">Приоритетный инвестиционный проект Корсаковского </w:t>
      </w:r>
      <w:r w:rsidR="00235CFE">
        <w:t>муниципального</w:t>
      </w:r>
      <w:r w:rsidR="00235CFE" w:rsidRPr="0077645D">
        <w:t xml:space="preserve"> округа</w:t>
      </w:r>
      <w:r w:rsidR="00235CFE">
        <w:t>»</w:t>
      </w:r>
      <w:r w:rsidR="00B163B5">
        <w:t>, утвержденн</w:t>
      </w:r>
      <w:r w:rsidR="000544F3">
        <w:t>ым</w:t>
      </w:r>
      <w:r w:rsidR="00B163B5">
        <w:t xml:space="preserve"> нормативным правовым актом ад</w:t>
      </w:r>
      <w:r w:rsidRPr="0077645D">
        <w:t xml:space="preserve">министрации Корсаковского </w:t>
      </w:r>
      <w:r w:rsidR="002740F6">
        <w:t>муниципального</w:t>
      </w:r>
      <w:r w:rsidRPr="0077645D">
        <w:t xml:space="preserve"> округа</w:t>
      </w:r>
      <w:r w:rsidR="00B163B5">
        <w:t>,</w:t>
      </w:r>
      <w:r w:rsidRPr="0077645D">
        <w:t xml:space="preserve"> в течение первых пяти лет со дня присвоения такому инвестиционному проекту статуса </w:t>
      </w:r>
      <w:r>
        <w:t>«</w:t>
      </w:r>
      <w:r w:rsidRPr="0077645D">
        <w:t xml:space="preserve">Приоритетный инвестиционный проект Корсаковского </w:t>
      </w:r>
      <w:r>
        <w:t>муниципального</w:t>
      </w:r>
      <w:r w:rsidRPr="0077645D">
        <w:t xml:space="preserve"> округа</w:t>
      </w:r>
      <w:r>
        <w:t>»</w:t>
      </w:r>
      <w:r w:rsidRPr="0077645D">
        <w:t xml:space="preserve">, начиная с 1-го числа месяца, следующего за месяцем, в котором инвестиционному проекту был присвоен такой статус, в отношении земельных участков, используемых ими для реализации инвестиционных проектов, </w:t>
      </w:r>
      <w:r w:rsidRPr="0077645D">
        <w:lastRenderedPageBreak/>
        <w:t xml:space="preserve">имеющих статус </w:t>
      </w:r>
      <w:r>
        <w:t>«</w:t>
      </w:r>
      <w:r w:rsidRPr="0077645D">
        <w:t>Приоритетный инвес</w:t>
      </w:r>
      <w:r>
        <w:t>тиционный проект Корсаковского муниципального</w:t>
      </w:r>
      <w:r w:rsidRPr="0077645D">
        <w:t xml:space="preserve"> округа</w:t>
      </w:r>
      <w:r>
        <w:t>»</w:t>
      </w:r>
      <w:r w:rsidR="000D0AA8">
        <w:t>;»</w:t>
      </w:r>
      <w:r>
        <w:t>.</w:t>
      </w:r>
    </w:p>
    <w:p w:rsidR="002D3D32" w:rsidRDefault="00AD24A2" w:rsidP="00AD24A2">
      <w:pPr>
        <w:ind w:right="-1" w:firstLine="567"/>
        <w:jc w:val="both"/>
      </w:pPr>
      <w:r>
        <w:t xml:space="preserve">2. Настоящее решение </w:t>
      </w:r>
      <w:r w:rsidR="0012110B">
        <w:t>вступает в силу</w:t>
      </w:r>
      <w:r w:rsidR="007A0601">
        <w:t xml:space="preserve"> </w:t>
      </w:r>
      <w:r w:rsidR="004D39C9">
        <w:t>с 1 января 2025 года.</w:t>
      </w:r>
    </w:p>
    <w:p w:rsidR="00AD24A2" w:rsidRDefault="00AD24A2" w:rsidP="00AD24A2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352483" w:rsidRDefault="00352483" w:rsidP="00081AA2">
      <w:pPr>
        <w:pStyle w:val="21"/>
        <w:ind w:firstLine="0"/>
      </w:pPr>
    </w:p>
    <w:p w:rsidR="0027696F" w:rsidRDefault="0027696F" w:rsidP="00081AA2">
      <w:pPr>
        <w:pStyle w:val="21"/>
        <w:ind w:firstLine="0"/>
      </w:pPr>
    </w:p>
    <w:p w:rsidR="0027696F" w:rsidRDefault="0027696F" w:rsidP="00081AA2">
      <w:pPr>
        <w:pStyle w:val="21"/>
        <w:ind w:firstLine="0"/>
      </w:pPr>
    </w:p>
    <w:p w:rsidR="0027696F" w:rsidRDefault="0027696F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BD4056" w:rsidRDefault="00BD4056" w:rsidP="00F52DDC">
      <w:pPr>
        <w:jc w:val="both"/>
      </w:pPr>
      <w:bookmarkStart w:id="0" w:name="_GoBack"/>
      <w:bookmarkEnd w:id="0"/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19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50" w:rsidRDefault="00C16250">
      <w:r>
        <w:separator/>
      </w:r>
    </w:p>
  </w:endnote>
  <w:endnote w:type="continuationSeparator" w:id="0">
    <w:p w:rsidR="00C16250" w:rsidRDefault="00C1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50" w:rsidRDefault="00C16250">
      <w:r>
        <w:separator/>
      </w:r>
    </w:p>
  </w:footnote>
  <w:footnote w:type="continuationSeparator" w:id="0">
    <w:p w:rsidR="00C16250" w:rsidRDefault="00C1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BD4056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544F3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0AA8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B7A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35CFE"/>
    <w:rsid w:val="0024109A"/>
    <w:rsid w:val="00241233"/>
    <w:rsid w:val="0024263B"/>
    <w:rsid w:val="00245638"/>
    <w:rsid w:val="002458A8"/>
    <w:rsid w:val="00250A52"/>
    <w:rsid w:val="00263ADA"/>
    <w:rsid w:val="00264807"/>
    <w:rsid w:val="0026798C"/>
    <w:rsid w:val="00270150"/>
    <w:rsid w:val="002740F6"/>
    <w:rsid w:val="00275754"/>
    <w:rsid w:val="0027696F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483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1E70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D39C9"/>
    <w:rsid w:val="004E1799"/>
    <w:rsid w:val="004E4580"/>
    <w:rsid w:val="004E543A"/>
    <w:rsid w:val="004F1E1D"/>
    <w:rsid w:val="004F4486"/>
    <w:rsid w:val="004F596D"/>
    <w:rsid w:val="004F638A"/>
    <w:rsid w:val="004F6EFC"/>
    <w:rsid w:val="0050335B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84AC2"/>
    <w:rsid w:val="00595EB6"/>
    <w:rsid w:val="005B1A6D"/>
    <w:rsid w:val="005B5A39"/>
    <w:rsid w:val="005C04D3"/>
    <w:rsid w:val="005C137C"/>
    <w:rsid w:val="005C23CA"/>
    <w:rsid w:val="005C6EEA"/>
    <w:rsid w:val="005D2567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063"/>
    <w:rsid w:val="00744BB2"/>
    <w:rsid w:val="00752FDE"/>
    <w:rsid w:val="00762E27"/>
    <w:rsid w:val="0076382F"/>
    <w:rsid w:val="007725B5"/>
    <w:rsid w:val="00773F99"/>
    <w:rsid w:val="00774E7F"/>
    <w:rsid w:val="0077645D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2039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3B5"/>
    <w:rsid w:val="00B16F53"/>
    <w:rsid w:val="00B205CA"/>
    <w:rsid w:val="00B2465B"/>
    <w:rsid w:val="00B26340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26D8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4056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16250"/>
    <w:rsid w:val="00C22748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61B"/>
    <w:rsid w:val="00CB3DF9"/>
    <w:rsid w:val="00CC2214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459FF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C5977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  <w:style w:type="paragraph" w:styleId="af">
    <w:name w:val="Normal (Web)"/>
    <w:basedOn w:val="a"/>
    <w:unhideWhenUsed/>
    <w:rsid w:val="0024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3E7664480A112DD75ED9C89688D5EB6A6FA705DB8FF5Ei0h0F" TargetMode="External"/><Relationship Id="rId18" Type="http://schemas.openxmlformats.org/officeDocument/2006/relationships/hyperlink" Target="consultantplus://offline/ref=67AF6FD6884CB80C490ABB1942194BB96DB3D5AB95E7664D84A112DD75ED9C89688D5EB6A6FA705DB8FF5Ei0h0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3694C87A112DD75ED9C89688D5EB6A6FA705DB8FF5Ei0h0F" TargetMode="External"/><Relationship Id="rId17" Type="http://schemas.openxmlformats.org/officeDocument/2006/relationships/hyperlink" Target="consultantplus://offline/ref=67AF6FD6884CB80C490ABB1942194BB96DB3D5AB95E26E4B80A112DD75ED9C89688D5EB6A6FA705DB8FF5Ei0h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06A4F89A112DD75ED9C89688D5EB6A6FA705DB8FF5Ei0h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06F4F81A112DD75ED9C89688D5EB6A6FA705DB8FF5Ei0h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2E4684E89A112DD75ED9C89688D5EB6A6FA705DB8FF5Ei0h0F" TargetMode="External"/><Relationship Id="rId10" Type="http://schemas.openxmlformats.org/officeDocument/2006/relationships/hyperlink" Target="consultantplus://offline/ref=67AF6FD6884CB80C490ABB1942194BB96DB3D5AB90E86F4D85A112DD75ED9C89688D5EB6A6FA705DB8FF5Ei0h3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8142&amp;date=27.11.2024" TargetMode="External"/><Relationship Id="rId14" Type="http://schemas.openxmlformats.org/officeDocument/2006/relationships/hyperlink" Target="consultantplus://offline/ref=67AF6FD6884CB80C490ABB1942194BB96DB3D5AB92E06B4F83A112DD75ED9C89688D5EB6A6FA705DB8FF5Ei0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7728-C9E1-413D-9310-F07DD42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3</cp:revision>
  <cp:lastPrinted>2024-11-28T01:12:00Z</cp:lastPrinted>
  <dcterms:created xsi:type="dcterms:W3CDTF">2024-12-19T02:34:00Z</dcterms:created>
  <dcterms:modified xsi:type="dcterms:W3CDTF">2024-12-20T05:19:00Z</dcterms:modified>
</cp:coreProperties>
</file>