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ED8B" w14:textId="77777777" w:rsidR="00ED6BB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0971F2E1" wp14:editId="737F568F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D2A">
        <w:t xml:space="preserve">                                                      </w:t>
      </w:r>
    </w:p>
    <w:p w14:paraId="675CD92A" w14:textId="77777777" w:rsidR="00BB6470" w:rsidRPr="000C4DB9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C4DB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Собрание Корсаковского </w:t>
      </w:r>
      <w:r w:rsidR="00DC0D2A" w:rsidRPr="000C4DB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муниципального </w:t>
      </w:r>
      <w:r w:rsidRPr="000C4DB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округа</w:t>
      </w:r>
    </w:p>
    <w:p w14:paraId="70042135" w14:textId="77777777" w:rsidR="00BB6470" w:rsidRPr="000C4DB9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697ADF3E" w14:textId="77777777" w:rsidR="00BB6470" w:rsidRPr="000C4DB9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C4DB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РЕШЕНИЕ</w:t>
      </w:r>
    </w:p>
    <w:p w14:paraId="29D34A6E" w14:textId="77777777" w:rsidR="00BB6470" w:rsidRPr="000C4DB9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3D27CDE5" w14:textId="77777777" w:rsidR="000C4DB9" w:rsidRDefault="000C4DB9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9DB2FEF" w14:textId="59917AFB" w:rsidR="00571C27" w:rsidRPr="00571C27" w:rsidRDefault="006C5EF4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C4D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14.05.2025      </w:t>
      </w:r>
      <w:r w:rsidR="00C04416" w:rsidRPr="0077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="00C04416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73C11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773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0C4D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122</w:t>
      </w:r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</w:t>
      </w:r>
      <w:r w:rsidR="00C34834" w:rsidRPr="00C3483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</w:p>
    <w:p w14:paraId="58CAB2B9" w14:textId="5DC2AD18" w:rsidR="00571C27" w:rsidRDefault="00C04416" w:rsidP="00773C11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>на</w:t>
      </w:r>
      <w:r w:rsidR="00C34834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</w:t>
      </w:r>
      <w:r w:rsidR="000C4DB9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32</w:t>
      </w:r>
      <w:r w:rsidR="00773C11" w:rsidRP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-м</w:t>
      </w:r>
      <w:r w:rsidR="00C34834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</w:t>
      </w:r>
      <w:r w:rsid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 xml:space="preserve"> </w:t>
      </w:r>
      <w:r w:rsidRPr="00023397">
        <w:rPr>
          <w:rFonts w:ascii="Times New Roman" w:hAnsi="Times New Roman" w:cs="Times New Roman"/>
          <w:sz w:val="24"/>
          <w:szCs w:val="24"/>
          <w:lang w:eastAsia="ru-RU" w:bidi="ru-RU"/>
        </w:rPr>
        <w:t>заседании</w:t>
      </w:r>
      <w:r w:rsidR="00571C27" w:rsidRPr="000233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7</w:t>
      </w:r>
      <w:r w:rsidR="00571C27"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>-го</w:t>
      </w:r>
      <w:r w:rsidR="00C34834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</w:t>
      </w:r>
      <w:r w:rsidR="00571C27" w:rsidRPr="00773C1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созыва</w:t>
      </w:r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</w:t>
      </w:r>
    </w:p>
    <w:p w14:paraId="7337474F" w14:textId="77777777" w:rsidR="00DC0D2A" w:rsidRDefault="00C34834" w:rsidP="009549A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внесении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изменений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</w:t>
      </w:r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9549A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>решение</w:t>
      </w:r>
    </w:p>
    <w:p w14:paraId="2AB79551" w14:textId="77777777" w:rsidR="007139BC" w:rsidRDefault="00DC0D2A" w:rsidP="007139BC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Собрания Корсаковского городского округа</w:t>
      </w:r>
      <w:r w:rsidR="007139B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30.06.2017 № 153</w:t>
      </w:r>
      <w:r w:rsidR="009549A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</w:t>
      </w:r>
      <w:r w:rsidR="009542DE">
        <w:rPr>
          <w:rFonts w:ascii="Times New Roman" w:hAnsi="Times New Roman" w:cs="Times New Roman"/>
          <w:sz w:val="24"/>
          <w:szCs w:val="24"/>
          <w:lang w:eastAsia="ru-RU" w:bidi="ru-RU"/>
        </w:rPr>
        <w:t>Об утверждении порядка организации и проведения публичных слушаний в Корсаковском городском округе»</w:t>
      </w:r>
    </w:p>
    <w:p w14:paraId="5FE80264" w14:textId="77777777" w:rsidR="00DC0D2A" w:rsidRPr="00773C11" w:rsidRDefault="009549AB" w:rsidP="009549AB">
      <w:pPr>
        <w:spacing w:after="0"/>
        <w:ind w:right="481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6C5EF4" w:rsidRPr="0026468E" w14:paraId="230C7A4E" w14:textId="77777777" w:rsidTr="004314E8">
        <w:tc>
          <w:tcPr>
            <w:tcW w:w="9640" w:type="dxa"/>
          </w:tcPr>
          <w:p w14:paraId="62B0987B" w14:textId="77777777" w:rsidR="006C5EF4" w:rsidRPr="0026468E" w:rsidRDefault="00CC4878" w:rsidP="002646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D6A4F0" w14:textId="77777777" w:rsidR="00C04416" w:rsidRPr="0026468E" w:rsidRDefault="00C04416" w:rsidP="002646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2677F" w14:textId="25B6F1E7" w:rsidR="009549AB" w:rsidRPr="009549AB" w:rsidRDefault="009549AB" w:rsidP="000C4D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95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Законом Сахалинской области от 14.11.2024 № 96-ЗО «О статусе и границах муниципальных образований в Сахалинской области» Собрание РЕШИЛО:</w:t>
            </w:r>
          </w:p>
          <w:p w14:paraId="79C96AF2" w14:textId="0447D07B" w:rsidR="00013E7A" w:rsidRDefault="009549AB" w:rsidP="00990330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95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5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99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Внести в решение Собрания Корсаковского городского округа </w:t>
            </w:r>
            <w:r w:rsidR="0095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30.06.2017                    № 153 «Об утверждении порядка организации и проведения публичных слушаний в Корсаковском городском округе</w:t>
            </w:r>
            <w:r w:rsidR="0099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(в редакции решения Собрания Корсаковского городского округа от</w:t>
            </w:r>
            <w:r w:rsidR="0095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22.10.2021 № 165</w:t>
            </w:r>
            <w:r w:rsidR="0099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(далее</w:t>
            </w:r>
            <w:r w:rsidR="000C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C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Решение) следующие изменения:</w:t>
            </w:r>
          </w:p>
          <w:p w14:paraId="3F18B0C3" w14:textId="4266F2C8" w:rsidR="00990330" w:rsidRDefault="00990330" w:rsidP="00990330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1.1. В названии и по тексту Решения слова «городского округа» заменить на слова «муниципального ок</w:t>
            </w:r>
            <w:r w:rsidR="0095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руга» в соответствующих падежах</w:t>
            </w:r>
            <w:r w:rsidR="0010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5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исключением пунктов 2</w:t>
            </w:r>
            <w:r w:rsidR="0041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C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1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C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5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Решения.</w:t>
            </w:r>
          </w:p>
          <w:p w14:paraId="31420394" w14:textId="5215B42E" w:rsidR="0001459C" w:rsidRDefault="00792F21" w:rsidP="00990330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1.2. </w:t>
            </w:r>
            <w:r w:rsidR="0001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преамбуле Решения слова «Устава муниципального образования «Корсаковский городской округ» Сахалинской области заменить на слова «Устава Корсаковского муниципального округа Сахалинской области».</w:t>
            </w:r>
          </w:p>
          <w:p w14:paraId="4C901D55" w14:textId="434FF822" w:rsidR="00792F21" w:rsidRDefault="0001459C" w:rsidP="0001459C">
            <w:pPr>
              <w:tabs>
                <w:tab w:val="left" w:pos="1168"/>
              </w:tabs>
              <w:spacing w:after="0" w:line="240" w:lineRule="auto"/>
              <w:ind w:firstLine="7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 В названии и по тексту Порядка организации и проведения публичных слушаний в Корсаковском городском округе </w:t>
            </w:r>
            <w:r w:rsidR="00BC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 тексту Приложений 1, 2</w:t>
            </w:r>
            <w:r w:rsidR="0079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нему, утвержденного Решением, слова «городской округ» заменить на слова «муниципальный округ» в соответ</w:t>
            </w:r>
            <w:r w:rsidR="00370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="0079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вующих пад</w:t>
            </w:r>
            <w:r w:rsidR="00370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ежах.</w:t>
            </w:r>
          </w:p>
          <w:p w14:paraId="4FC2142E" w14:textId="77777777" w:rsidR="003702B4" w:rsidRDefault="003702B4" w:rsidP="00990330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2. Настоящее решение опубликовать в газете «Восход».</w:t>
            </w:r>
          </w:p>
          <w:p w14:paraId="638CFB6E" w14:textId="77777777" w:rsidR="00792F21" w:rsidRDefault="00792F21" w:rsidP="00990330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96992E" w14:textId="77777777" w:rsidR="00990330" w:rsidRDefault="00990330" w:rsidP="00990330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7F5AF8" w14:textId="77777777" w:rsidR="004314E8" w:rsidRDefault="004314E8" w:rsidP="009549AB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D1AD17" w14:textId="77777777" w:rsidR="000C73F5" w:rsidRDefault="000C73F5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EA32C1" w14:textId="77777777" w:rsidR="000C73F5" w:rsidRDefault="000C73F5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Собрания</w:t>
            </w:r>
          </w:p>
          <w:p w14:paraId="3FAA096E" w14:textId="77777777" w:rsidR="000C73F5" w:rsidRDefault="000C73F5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</w:t>
            </w:r>
            <w:r w:rsidR="00FA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овского </w:t>
            </w:r>
            <w:r w:rsidR="00370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</w:t>
            </w:r>
            <w:r w:rsidR="0090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Л.Д. Хмыз</w:t>
            </w:r>
          </w:p>
          <w:p w14:paraId="7938896A" w14:textId="77777777" w:rsidR="000C73F5" w:rsidRDefault="000C73F5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300DE3" w14:textId="77777777" w:rsidR="000C4DB9" w:rsidRDefault="000C4DB9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FC9A27" w14:textId="77777777" w:rsidR="000C73F5" w:rsidRDefault="0001459C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0C7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</w:t>
            </w:r>
          </w:p>
          <w:p w14:paraId="5DB27A58" w14:textId="77777777" w:rsidR="00C04416" w:rsidRPr="0026468E" w:rsidRDefault="000C73F5" w:rsidP="0001459C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Корсаковского </w:t>
            </w:r>
            <w:r w:rsidR="00370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</w:t>
            </w:r>
            <w:r w:rsidR="0090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370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  <w:r w:rsidR="0001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Н.Ю. Куприна</w:t>
            </w:r>
            <w:r w:rsidR="0090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</w:p>
        </w:tc>
      </w:tr>
      <w:tr w:rsidR="0026468E" w:rsidRPr="0026468E" w14:paraId="56B3CEE6" w14:textId="77777777" w:rsidTr="004314E8">
        <w:tc>
          <w:tcPr>
            <w:tcW w:w="9640" w:type="dxa"/>
          </w:tcPr>
          <w:p w14:paraId="30BCD13D" w14:textId="77777777" w:rsidR="0026468E" w:rsidRPr="0026468E" w:rsidRDefault="0026468E" w:rsidP="002646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15412B" w14:textId="77777777" w:rsidR="00FA09FD" w:rsidRPr="0026468E" w:rsidRDefault="00FA09FD" w:rsidP="00FA09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09FD" w:rsidRPr="0026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991054">
    <w:abstractNumId w:val="2"/>
  </w:num>
  <w:num w:numId="2" w16cid:durableId="1420633898">
    <w:abstractNumId w:val="3"/>
  </w:num>
  <w:num w:numId="3" w16cid:durableId="842823086">
    <w:abstractNumId w:val="4"/>
  </w:num>
  <w:num w:numId="4" w16cid:durableId="1219631665">
    <w:abstractNumId w:val="1"/>
  </w:num>
  <w:num w:numId="5" w16cid:durableId="1627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470"/>
    <w:rsid w:val="00013E7A"/>
    <w:rsid w:val="0001459C"/>
    <w:rsid w:val="00023397"/>
    <w:rsid w:val="00070E76"/>
    <w:rsid w:val="000A681A"/>
    <w:rsid w:val="000C4DB9"/>
    <w:rsid w:val="000C73F5"/>
    <w:rsid w:val="000E13C6"/>
    <w:rsid w:val="0010098B"/>
    <w:rsid w:val="0014703F"/>
    <w:rsid w:val="001F48D1"/>
    <w:rsid w:val="00226298"/>
    <w:rsid w:val="002623D8"/>
    <w:rsid w:val="0026468E"/>
    <w:rsid w:val="002F747D"/>
    <w:rsid w:val="00340B0B"/>
    <w:rsid w:val="003702B4"/>
    <w:rsid w:val="003D2F52"/>
    <w:rsid w:val="004161DF"/>
    <w:rsid w:val="004314E8"/>
    <w:rsid w:val="0045530A"/>
    <w:rsid w:val="00512D0B"/>
    <w:rsid w:val="00516D9C"/>
    <w:rsid w:val="00571C27"/>
    <w:rsid w:val="005C3EE4"/>
    <w:rsid w:val="005D64F5"/>
    <w:rsid w:val="006C5EF4"/>
    <w:rsid w:val="006F273C"/>
    <w:rsid w:val="007139BC"/>
    <w:rsid w:val="00773C11"/>
    <w:rsid w:val="00792F21"/>
    <w:rsid w:val="007A72A7"/>
    <w:rsid w:val="00863B0C"/>
    <w:rsid w:val="00865AA3"/>
    <w:rsid w:val="00890D4B"/>
    <w:rsid w:val="008F43D0"/>
    <w:rsid w:val="00905952"/>
    <w:rsid w:val="00924E23"/>
    <w:rsid w:val="009542DE"/>
    <w:rsid w:val="009549AB"/>
    <w:rsid w:val="00990330"/>
    <w:rsid w:val="009A3EB8"/>
    <w:rsid w:val="00A5058D"/>
    <w:rsid w:val="00B85B7A"/>
    <w:rsid w:val="00BB6470"/>
    <w:rsid w:val="00BC531B"/>
    <w:rsid w:val="00BF6402"/>
    <w:rsid w:val="00C04416"/>
    <w:rsid w:val="00C34834"/>
    <w:rsid w:val="00C4576D"/>
    <w:rsid w:val="00C77E5F"/>
    <w:rsid w:val="00C878FB"/>
    <w:rsid w:val="00CC4878"/>
    <w:rsid w:val="00CD19DD"/>
    <w:rsid w:val="00D12833"/>
    <w:rsid w:val="00DC0D2A"/>
    <w:rsid w:val="00DC26DA"/>
    <w:rsid w:val="00DF5553"/>
    <w:rsid w:val="00E20500"/>
    <w:rsid w:val="00E50A05"/>
    <w:rsid w:val="00E84665"/>
    <w:rsid w:val="00ED6BB4"/>
    <w:rsid w:val="00ED7BE9"/>
    <w:rsid w:val="00EF1A74"/>
    <w:rsid w:val="00FA09FD"/>
    <w:rsid w:val="00FC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8167"/>
  <w15:chartTrackingRefBased/>
  <w15:docId w15:val="{0E4D9223-51D5-4D3D-90B9-85D30245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3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70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0E7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0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4</cp:revision>
  <cp:lastPrinted>2025-05-07T01:08:00Z</cp:lastPrinted>
  <dcterms:created xsi:type="dcterms:W3CDTF">2025-05-14T23:40:00Z</dcterms:created>
  <dcterms:modified xsi:type="dcterms:W3CDTF">2025-05-19T04:03:00Z</dcterms:modified>
</cp:coreProperties>
</file>