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92" w:rsidRDefault="000E038C" w:rsidP="000D0F92">
      <w:pPr>
        <w:jc w:val="center"/>
      </w:pPr>
      <w:r>
        <w:rPr>
          <w:b/>
          <w:sz w:val="12"/>
          <w:szCs w:val="12"/>
        </w:rPr>
        <w:t xml:space="preserve">    </w:t>
      </w:r>
      <w:r w:rsidR="000D0F92">
        <w:rPr>
          <w:noProof/>
        </w:rPr>
        <w:drawing>
          <wp:inline distT="0" distB="0" distL="0" distR="0" wp14:anchorId="29AEE939" wp14:editId="363600DB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92" w:rsidRPr="00716F38" w:rsidRDefault="000D0F92" w:rsidP="000D0F92">
      <w:pPr>
        <w:jc w:val="center"/>
        <w:rPr>
          <w:sz w:val="32"/>
          <w:szCs w:val="32"/>
        </w:rPr>
      </w:pPr>
      <w:r w:rsidRPr="00716F38">
        <w:rPr>
          <w:sz w:val="32"/>
          <w:szCs w:val="32"/>
        </w:rPr>
        <w:t>Собрание Корсаковского муниципального округа</w:t>
      </w:r>
    </w:p>
    <w:p w:rsidR="000D0F92" w:rsidRPr="00716F38" w:rsidRDefault="000D0F92" w:rsidP="000D0F92">
      <w:pPr>
        <w:jc w:val="center"/>
        <w:rPr>
          <w:sz w:val="32"/>
          <w:szCs w:val="32"/>
        </w:rPr>
      </w:pPr>
    </w:p>
    <w:p w:rsidR="000D0F92" w:rsidRPr="00716F38" w:rsidRDefault="000D0F92" w:rsidP="000D0F92">
      <w:pPr>
        <w:jc w:val="center"/>
        <w:rPr>
          <w:sz w:val="32"/>
          <w:szCs w:val="32"/>
        </w:rPr>
      </w:pPr>
      <w:r w:rsidRPr="00716F38">
        <w:rPr>
          <w:sz w:val="32"/>
          <w:szCs w:val="32"/>
        </w:rPr>
        <w:t>РЕШЕНИЕ</w:t>
      </w:r>
    </w:p>
    <w:p w:rsidR="002054E7" w:rsidRPr="00716F38" w:rsidRDefault="000E038C" w:rsidP="00975330">
      <w:pPr>
        <w:jc w:val="center"/>
        <w:rPr>
          <w:sz w:val="32"/>
          <w:szCs w:val="32"/>
        </w:rPr>
      </w:pPr>
      <w:r w:rsidRPr="00716F3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 w:rsidRPr="00716F38">
        <w:rPr>
          <w:sz w:val="32"/>
          <w:szCs w:val="32"/>
        </w:rPr>
        <w:t xml:space="preserve"> </w:t>
      </w:r>
    </w:p>
    <w:p w:rsidR="00BF0A17" w:rsidRDefault="00BF0A17" w:rsidP="0029259D">
      <w:pPr>
        <w:tabs>
          <w:tab w:val="left" w:pos="6615"/>
        </w:tabs>
      </w:pPr>
    </w:p>
    <w:p w:rsidR="00AB052E" w:rsidRPr="00AB052E" w:rsidRDefault="00AB052E" w:rsidP="00AB052E">
      <w:pPr>
        <w:rPr>
          <w:rFonts w:eastAsia="Calibri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52E" w:rsidRPr="00716F38" w:rsidRDefault="00716F38" w:rsidP="00716F38">
      <w:pPr>
        <w:tabs>
          <w:tab w:val="left" w:pos="6615"/>
        </w:tabs>
      </w:pPr>
      <w:r>
        <w:t xml:space="preserve">Принято  </w:t>
      </w:r>
      <w:r>
        <w:rPr>
          <w:u w:val="single"/>
        </w:rPr>
        <w:t xml:space="preserve">     11.02.2025     </w:t>
      </w:r>
      <w:r>
        <w:t xml:space="preserve"> </w:t>
      </w:r>
      <w:r w:rsidR="00AB052E">
        <w:t>№</w:t>
      </w:r>
      <w:r>
        <w:t xml:space="preserve"> </w:t>
      </w:r>
      <w:r>
        <w:rPr>
          <w:u w:val="single"/>
        </w:rPr>
        <w:t xml:space="preserve">   99   </w:t>
      </w:r>
      <w:proofErr w:type="gramStart"/>
      <w:r>
        <w:rPr>
          <w:u w:val="single"/>
        </w:rPr>
        <w:t xml:space="preserve"> </w:t>
      </w:r>
      <w:r w:rsidRPr="00716F38">
        <w:rPr>
          <w:color w:val="FFFFFF" w:themeColor="background1"/>
          <w:u w:val="single"/>
        </w:rPr>
        <w:t xml:space="preserve"> .</w:t>
      </w:r>
      <w:proofErr w:type="gramEnd"/>
      <w:r w:rsidR="00AB052E" w:rsidRPr="00716F38">
        <w:rPr>
          <w:color w:val="FFFFFF" w:themeColor="background1"/>
        </w:rPr>
        <w:t xml:space="preserve">               </w:t>
      </w:r>
    </w:p>
    <w:p w:rsidR="00AB052E" w:rsidRPr="00526D28" w:rsidRDefault="00716F38" w:rsidP="00AB052E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>н</w:t>
      </w:r>
      <w:r w:rsidR="00F736C3">
        <w:rPr>
          <w:color w:val="000000" w:themeColor="text1"/>
        </w:rPr>
        <w:t>а</w:t>
      </w:r>
      <w:r w:rsidR="00AB052E"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 xml:space="preserve">   28-</w:t>
      </w:r>
      <w:r w:rsidR="00AB052E">
        <w:rPr>
          <w:color w:val="000000" w:themeColor="text1"/>
          <w:u w:val="single"/>
        </w:rPr>
        <w:t xml:space="preserve">м  </w:t>
      </w:r>
      <w:r w:rsidR="00AB052E" w:rsidRPr="00095922">
        <w:rPr>
          <w:color w:val="000000" w:themeColor="text1"/>
          <w:u w:val="single"/>
        </w:rPr>
        <w:t xml:space="preserve"> </w:t>
      </w:r>
      <w:r w:rsidR="00AB052E" w:rsidRPr="00526D28">
        <w:rPr>
          <w:color w:val="000000" w:themeColor="text1"/>
        </w:rPr>
        <w:t xml:space="preserve"> </w:t>
      </w:r>
      <w:proofErr w:type="gramStart"/>
      <w:r w:rsidR="00AB052E" w:rsidRPr="00526D28">
        <w:rPr>
          <w:color w:val="000000" w:themeColor="text1"/>
        </w:rPr>
        <w:t>заседании</w:t>
      </w:r>
      <w:r w:rsidR="00F736C3">
        <w:rPr>
          <w:color w:val="000000" w:themeColor="text1"/>
        </w:rPr>
        <w:t xml:space="preserve"> </w:t>
      </w:r>
      <w:r w:rsidR="00AB052E" w:rsidRPr="00F736C3">
        <w:rPr>
          <w:color w:val="000000" w:themeColor="text1"/>
          <w:u w:val="single"/>
        </w:rPr>
        <w:t xml:space="preserve"> </w:t>
      </w:r>
      <w:r w:rsidR="00AB052E" w:rsidRPr="00526D28">
        <w:rPr>
          <w:color w:val="000000" w:themeColor="text1"/>
          <w:u w:val="single"/>
        </w:rPr>
        <w:t>7</w:t>
      </w:r>
      <w:proofErr w:type="gramEnd"/>
      <w:r w:rsidR="00AB052E" w:rsidRPr="00526D28">
        <w:rPr>
          <w:color w:val="000000" w:themeColor="text1"/>
          <w:u w:val="single"/>
        </w:rPr>
        <w:t xml:space="preserve"> -  </w:t>
      </w:r>
      <w:proofErr w:type="spellStart"/>
      <w:r w:rsidR="00AB052E" w:rsidRPr="00526D28">
        <w:rPr>
          <w:color w:val="000000" w:themeColor="text1"/>
          <w:u w:val="single"/>
        </w:rPr>
        <w:t>го</w:t>
      </w:r>
      <w:proofErr w:type="spellEnd"/>
      <w:r w:rsidR="00AB052E" w:rsidRPr="00526D28">
        <w:rPr>
          <w:color w:val="000000" w:themeColor="text1"/>
        </w:rPr>
        <w:t xml:space="preserve"> созыва</w:t>
      </w:r>
      <w:r w:rsidR="00AB052E" w:rsidRPr="00526D28">
        <w:rPr>
          <w:color w:val="000000" w:themeColor="text1"/>
        </w:rPr>
        <w:tab/>
        <w:t xml:space="preserve">            </w:t>
      </w:r>
    </w:p>
    <w:p w:rsidR="00AB052E" w:rsidRPr="00526D28" w:rsidRDefault="00AB052E" w:rsidP="00AB052E">
      <w:pPr>
        <w:rPr>
          <w:color w:val="000000" w:themeColor="text1"/>
        </w:rPr>
      </w:pPr>
    </w:p>
    <w:p w:rsidR="00AB052E" w:rsidRPr="00386C8C" w:rsidRDefault="00AB052E" w:rsidP="00AB052E">
      <w:pPr>
        <w:autoSpaceDE w:val="0"/>
        <w:autoSpaceDN w:val="0"/>
        <w:adjustRightInd w:val="0"/>
        <w:ind w:right="5385"/>
        <w:jc w:val="both"/>
      </w:pPr>
      <w:r w:rsidRPr="00386C8C">
        <w:t>О внесении изменений в Устав Корсаковск</w:t>
      </w:r>
      <w:r w:rsidR="00A813CD">
        <w:t>ого</w:t>
      </w:r>
      <w:r w:rsidRPr="00386C8C">
        <w:t xml:space="preserve"> муниципальн</w:t>
      </w:r>
      <w:r w:rsidR="00A813CD">
        <w:t>ого</w:t>
      </w:r>
      <w:r w:rsidRPr="00386C8C">
        <w:t xml:space="preserve"> округ</w:t>
      </w:r>
      <w:r w:rsidR="00A813CD">
        <w:t>а Сахалинской области</w:t>
      </w:r>
    </w:p>
    <w:p w:rsidR="00AB052E" w:rsidRPr="008A489E" w:rsidRDefault="00AB052E" w:rsidP="00AB052E">
      <w:pPr>
        <w:autoSpaceDE w:val="0"/>
        <w:autoSpaceDN w:val="0"/>
        <w:adjustRightInd w:val="0"/>
        <w:jc w:val="both"/>
      </w:pPr>
    </w:p>
    <w:p w:rsidR="00AB052E" w:rsidRPr="008A489E" w:rsidRDefault="00AB052E" w:rsidP="00AB052E">
      <w:pPr>
        <w:pStyle w:val="ConsPlusNormal"/>
        <w:ind w:firstLine="540"/>
        <w:jc w:val="both"/>
      </w:pPr>
    </w:p>
    <w:p w:rsidR="00AB052E" w:rsidRPr="008A489E" w:rsidRDefault="00AB052E" w:rsidP="00AB052E">
      <w:pPr>
        <w:pStyle w:val="ConsPlusNormal"/>
        <w:jc w:val="right"/>
      </w:pPr>
    </w:p>
    <w:p w:rsidR="00AB052E" w:rsidRPr="00386C8C" w:rsidRDefault="00AB052E" w:rsidP="00AB052E">
      <w:pPr>
        <w:ind w:right="-1" w:firstLine="705"/>
        <w:jc w:val="both"/>
      </w:pPr>
      <w:r w:rsidRPr="00386C8C">
        <w:t xml:space="preserve">В соответствии со статьями 16, 44 Федерального закона от 06.10.2003 № 131-ФЗ «Об общих принципах организации местного самоуправления в Российской Федерации», Федеральным законом от 13.07.2024 № 181-ФЗ «О внесении изменений в отдельные законодательные акты Российской Федерации», статьей 27 </w:t>
      </w:r>
      <w:proofErr w:type="gramStart"/>
      <w:r w:rsidRPr="00386C8C">
        <w:t>Устава  Корсаковск</w:t>
      </w:r>
      <w:r w:rsidR="00876BD8">
        <w:t>ого</w:t>
      </w:r>
      <w:proofErr w:type="gramEnd"/>
      <w:r w:rsidRPr="00386C8C">
        <w:t xml:space="preserve"> муниципальн</w:t>
      </w:r>
      <w:r w:rsidR="00876BD8">
        <w:t xml:space="preserve">ого </w:t>
      </w:r>
      <w:r w:rsidRPr="00386C8C">
        <w:t>округ</w:t>
      </w:r>
      <w:r w:rsidR="00876BD8">
        <w:t>а</w:t>
      </w:r>
      <w:r w:rsidRPr="00386C8C">
        <w:t xml:space="preserve"> Сахалинск</w:t>
      </w:r>
      <w:r w:rsidR="00876BD8">
        <w:t>ой</w:t>
      </w:r>
      <w:r w:rsidRPr="00386C8C">
        <w:t xml:space="preserve"> области</w:t>
      </w:r>
      <w:r w:rsidR="00F736C3">
        <w:t xml:space="preserve"> </w:t>
      </w:r>
      <w:r w:rsidRPr="00386C8C">
        <w:t>Собрание РЕШИЛО:</w:t>
      </w:r>
    </w:p>
    <w:p w:rsidR="00AB052E" w:rsidRPr="00386C8C" w:rsidRDefault="00AB052E" w:rsidP="00F736C3">
      <w:pPr>
        <w:pStyle w:val="aa"/>
        <w:numPr>
          <w:ilvl w:val="0"/>
          <w:numId w:val="6"/>
        </w:numPr>
        <w:tabs>
          <w:tab w:val="left" w:pos="142"/>
          <w:tab w:val="left" w:pos="993"/>
        </w:tabs>
        <w:spacing w:line="256" w:lineRule="auto"/>
        <w:ind w:left="0" w:right="-1" w:firstLine="705"/>
        <w:jc w:val="both"/>
      </w:pPr>
      <w:r w:rsidRPr="00386C8C">
        <w:t>Внести в Устав Корсаковск</w:t>
      </w:r>
      <w:r w:rsidR="00876BD8">
        <w:t>ого</w:t>
      </w:r>
      <w:r w:rsidRPr="00386C8C">
        <w:t xml:space="preserve"> муниципальн</w:t>
      </w:r>
      <w:r w:rsidR="00876BD8">
        <w:t>ого</w:t>
      </w:r>
      <w:r w:rsidRPr="00386C8C">
        <w:t xml:space="preserve"> округ</w:t>
      </w:r>
      <w:r w:rsidR="00876BD8">
        <w:t>а</w:t>
      </w:r>
      <w:r w:rsidRPr="00386C8C">
        <w:t xml:space="preserve"> Сахалинской области (далее – Устав) следующие изменения:</w:t>
      </w:r>
    </w:p>
    <w:p w:rsidR="00AB052E" w:rsidRPr="00386C8C" w:rsidRDefault="00AB052E" w:rsidP="00244F79">
      <w:pPr>
        <w:pStyle w:val="ab"/>
        <w:numPr>
          <w:ilvl w:val="1"/>
          <w:numId w:val="7"/>
        </w:numPr>
        <w:tabs>
          <w:tab w:val="left" w:pos="1134"/>
        </w:tabs>
        <w:spacing w:before="0" w:beforeAutospacing="0" w:after="0" w:afterAutospacing="0"/>
        <w:ind w:left="0" w:firstLine="705"/>
        <w:jc w:val="both"/>
      </w:pPr>
      <w:r w:rsidRPr="00386C8C">
        <w:t>Пункт 4 статьи 11 Устава изложить в следующей редакции:</w:t>
      </w:r>
    </w:p>
    <w:p w:rsidR="00AB052E" w:rsidRPr="00386C8C" w:rsidRDefault="00AB052E" w:rsidP="00AB052E">
      <w:pPr>
        <w:pStyle w:val="ab"/>
        <w:spacing w:before="0" w:beforeAutospacing="0" w:after="0" w:afterAutospacing="0"/>
        <w:ind w:firstLine="709"/>
        <w:jc w:val="both"/>
      </w:pPr>
      <w:r w:rsidRPr="00386C8C">
        <w:t>«4. Органы местного самоуправления Корсаковск</w:t>
      </w:r>
      <w:r w:rsidR="00880437">
        <w:t>ого</w:t>
      </w:r>
      <w:r w:rsidRPr="00386C8C">
        <w:t xml:space="preserve"> муниципальн</w:t>
      </w:r>
      <w:r w:rsidR="00880437">
        <w:t>ого</w:t>
      </w:r>
      <w:r w:rsidRPr="00386C8C">
        <w:t xml:space="preserve"> округ</w:t>
      </w:r>
      <w:r w:rsidR="00880437">
        <w:t>а</w:t>
      </w:r>
      <w:r w:rsidRPr="00386C8C">
        <w:t xml:space="preserve"> Сахалинской области несут ответственность за осуществление переданных полномочий Российской Федерации, полномочий Сахалинской области в пределах субвенций, предоставленных местн</w:t>
      </w:r>
      <w:r w:rsidR="00880437">
        <w:t>ому</w:t>
      </w:r>
      <w:r w:rsidRPr="00386C8C">
        <w:t xml:space="preserve"> бюджет</w:t>
      </w:r>
      <w:r w:rsidR="00880437">
        <w:t>у</w:t>
      </w:r>
      <w:r w:rsidRPr="00386C8C">
        <w:t xml:space="preserve"> в целях финансового обеспечения осуществления соответствующих полномочий».</w:t>
      </w:r>
    </w:p>
    <w:p w:rsidR="00AB052E" w:rsidRPr="00880437" w:rsidRDefault="00244F79" w:rsidP="00AB052E">
      <w:pPr>
        <w:pStyle w:val="ab"/>
        <w:numPr>
          <w:ilvl w:val="1"/>
          <w:numId w:val="7"/>
        </w:numPr>
        <w:spacing w:before="0" w:beforeAutospacing="0" w:after="0" w:afterAutospacing="0"/>
        <w:ind w:left="0" w:firstLine="705"/>
        <w:jc w:val="both"/>
      </w:pPr>
      <w:r>
        <w:t>Статью 74 Устава</w:t>
      </w:r>
      <w:r w:rsidR="00AB052E" w:rsidRPr="00386C8C">
        <w:rPr>
          <w:bCs/>
        </w:rPr>
        <w:t xml:space="preserve"> изложить в следующей редакции:</w:t>
      </w:r>
    </w:p>
    <w:p w:rsidR="00880437" w:rsidRPr="00386C8C" w:rsidRDefault="00880437" w:rsidP="00880437">
      <w:pPr>
        <w:pStyle w:val="ab"/>
        <w:spacing w:before="0" w:beforeAutospacing="0" w:after="0" w:afterAutospacing="0"/>
        <w:ind w:left="705"/>
        <w:jc w:val="both"/>
      </w:pPr>
      <w:r>
        <w:rPr>
          <w:bCs/>
        </w:rPr>
        <w:t>«74. Межмуниципальные хозяйственные общества.</w:t>
      </w:r>
    </w:p>
    <w:p w:rsidR="00AB052E" w:rsidRPr="00386C8C" w:rsidRDefault="00AB052E" w:rsidP="00AB052E">
      <w:pPr>
        <w:ind w:firstLine="705"/>
        <w:jc w:val="both"/>
      </w:pPr>
      <w:r w:rsidRPr="00386C8C"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B052E" w:rsidRPr="00386C8C" w:rsidRDefault="00AB052E" w:rsidP="00AB052E">
      <w:pPr>
        <w:ind w:firstLine="705"/>
        <w:jc w:val="both"/>
      </w:pPr>
      <w:r w:rsidRPr="00386C8C"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Собрания Корсаковск</w:t>
      </w:r>
      <w:r w:rsidR="00880437">
        <w:t>ого</w:t>
      </w:r>
      <w:r w:rsidRPr="00386C8C">
        <w:t xml:space="preserve"> муниципальн</w:t>
      </w:r>
      <w:r w:rsidR="00880437">
        <w:t>ого</w:t>
      </w:r>
      <w:r w:rsidRPr="00386C8C">
        <w:t xml:space="preserve"> округ</w:t>
      </w:r>
      <w:r w:rsidR="00880437">
        <w:t>а</w:t>
      </w:r>
      <w:r w:rsidRPr="00386C8C">
        <w:t xml:space="preserve">. </w:t>
      </w:r>
    </w:p>
    <w:p w:rsidR="00AB052E" w:rsidRPr="00386C8C" w:rsidRDefault="000D0F92" w:rsidP="00AB052E">
      <w:pPr>
        <w:ind w:firstLine="540"/>
        <w:jc w:val="both"/>
      </w:pPr>
      <w:r>
        <w:t xml:space="preserve">  </w:t>
      </w:r>
      <w:r w:rsidR="00AB052E" w:rsidRPr="00386C8C">
        <w:t xml:space="preserve"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 </w:t>
      </w:r>
    </w:p>
    <w:p w:rsidR="00AB052E" w:rsidRPr="00386C8C" w:rsidRDefault="000D0F92" w:rsidP="00AB052E">
      <w:pPr>
        <w:ind w:firstLine="540"/>
        <w:jc w:val="both"/>
      </w:pPr>
      <w:r>
        <w:t xml:space="preserve">  </w:t>
      </w:r>
      <w:r w:rsidR="00AB052E" w:rsidRPr="00386C8C">
        <w:t xml:space="preserve">4. Государственная регистрация межмуниципальных хозяйственных обществ осуществляется в соответствии с Федеральным законом от 8 августа 2001 года </w:t>
      </w:r>
      <w:r w:rsidR="00880437">
        <w:t xml:space="preserve">                               №</w:t>
      </w:r>
      <w:r w:rsidR="00AB052E" w:rsidRPr="00386C8C">
        <w:t xml:space="preserve"> 129-ФЗ </w:t>
      </w:r>
      <w:r w:rsidR="00880437">
        <w:t>«</w:t>
      </w:r>
      <w:r w:rsidR="00AB052E" w:rsidRPr="00386C8C">
        <w:t>О государственной регистрации юридических лиц и индивидуальных предпринимателей</w:t>
      </w:r>
      <w:r w:rsidR="00880437">
        <w:t>»</w:t>
      </w:r>
      <w:r w:rsidR="00AB052E" w:rsidRPr="00386C8C">
        <w:t xml:space="preserve">. </w:t>
      </w:r>
    </w:p>
    <w:p w:rsidR="00AB052E" w:rsidRPr="00386C8C" w:rsidRDefault="000D0F92" w:rsidP="00AB052E">
      <w:pPr>
        <w:ind w:firstLine="540"/>
        <w:jc w:val="both"/>
      </w:pPr>
      <w:r>
        <w:t xml:space="preserve">  </w:t>
      </w:r>
      <w:r w:rsidR="00AB052E" w:rsidRPr="00386C8C">
        <w:t>5. Администрация Корсаковск</w:t>
      </w:r>
      <w:r w:rsidR="00880437">
        <w:t>ого</w:t>
      </w:r>
      <w:r w:rsidR="00AB052E" w:rsidRPr="00386C8C">
        <w:t xml:space="preserve"> муниципальн</w:t>
      </w:r>
      <w:r w:rsidR="00880437">
        <w:t>ого</w:t>
      </w:r>
      <w:r w:rsidR="00AB052E" w:rsidRPr="00386C8C">
        <w:t xml:space="preserve"> округ</w:t>
      </w:r>
      <w:r w:rsidR="00880437">
        <w:t>а</w:t>
      </w:r>
      <w:r w:rsidR="00AB052E" w:rsidRPr="00386C8C">
        <w:t xml:space="preserve"> может выступать соучредителями межмуниципального печатного средства массовой информации и сетевого издания.</w:t>
      </w:r>
      <w:r w:rsidR="00880437">
        <w:t>»</w:t>
      </w:r>
    </w:p>
    <w:p w:rsidR="000D0F92" w:rsidRDefault="00F07BF9" w:rsidP="000D0F92">
      <w:pPr>
        <w:pStyle w:val="ab"/>
        <w:spacing w:before="0" w:beforeAutospacing="0" w:after="0" w:afterAutospacing="0"/>
        <w:ind w:firstLine="539"/>
        <w:jc w:val="both"/>
      </w:pPr>
      <w:r>
        <w:t xml:space="preserve">  </w:t>
      </w:r>
      <w:bookmarkStart w:id="0" w:name="_GoBack"/>
      <w:bookmarkEnd w:id="0"/>
      <w:r w:rsidR="00AB052E" w:rsidRPr="00386C8C">
        <w:t>2.</w:t>
      </w:r>
      <w:r w:rsidR="000D0F92" w:rsidRPr="000D0F92">
        <w:t xml:space="preserve"> Направить настоящее решение на государственную регистрацию в</w:t>
      </w:r>
      <w:r w:rsidR="000D0F92">
        <w:t xml:space="preserve"> у</w:t>
      </w:r>
      <w:r w:rsidR="000D0F92" w:rsidRPr="000D0F92">
        <w:t>становленном законом порядке.</w:t>
      </w:r>
    </w:p>
    <w:p w:rsidR="00AB052E" w:rsidRPr="00386C8C" w:rsidRDefault="00AB052E" w:rsidP="000D0F92">
      <w:pPr>
        <w:pStyle w:val="ab"/>
        <w:spacing w:before="0" w:beforeAutospacing="0" w:after="0" w:afterAutospacing="0"/>
        <w:ind w:firstLine="539"/>
      </w:pPr>
      <w:r w:rsidRPr="00386C8C">
        <w:lastRenderedPageBreak/>
        <w:t>3. Решение вступает в силу после государственной регистрации и обнародовании в газете «Восход»</w:t>
      </w:r>
    </w:p>
    <w:p w:rsidR="00AB052E" w:rsidRDefault="00AB052E" w:rsidP="00AB052E">
      <w:pPr>
        <w:pStyle w:val="ab"/>
        <w:spacing w:before="0" w:beforeAutospacing="0" w:after="0" w:afterAutospacing="0"/>
        <w:jc w:val="both"/>
      </w:pPr>
    </w:p>
    <w:p w:rsidR="00EF6E44" w:rsidRDefault="00EF6E44" w:rsidP="00AB052E">
      <w:pPr>
        <w:pStyle w:val="ab"/>
        <w:spacing w:before="0" w:beforeAutospacing="0" w:after="0" w:afterAutospacing="0"/>
        <w:jc w:val="both"/>
      </w:pPr>
    </w:p>
    <w:p w:rsidR="00EF6E44" w:rsidRDefault="00EF6E44" w:rsidP="00AB052E">
      <w:pPr>
        <w:pStyle w:val="ab"/>
        <w:spacing w:before="0" w:beforeAutospacing="0" w:after="0" w:afterAutospacing="0"/>
        <w:jc w:val="both"/>
      </w:pPr>
    </w:p>
    <w:p w:rsidR="00EF6E44" w:rsidRPr="00386C8C" w:rsidRDefault="00EF6E44" w:rsidP="00AB052E">
      <w:pPr>
        <w:pStyle w:val="ab"/>
        <w:spacing w:before="0" w:beforeAutospacing="0" w:after="0" w:afterAutospacing="0"/>
        <w:jc w:val="both"/>
      </w:pP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 xml:space="preserve">Председатель Собрания 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Корсаковского муниципального округа</w:t>
      </w:r>
      <w:r w:rsidRPr="00386C8C">
        <w:tab/>
      </w:r>
      <w:r w:rsidRPr="00386C8C">
        <w:tab/>
      </w:r>
      <w:r w:rsidRPr="00386C8C">
        <w:tab/>
      </w:r>
      <w:r>
        <w:t xml:space="preserve">    </w:t>
      </w:r>
      <w:r w:rsidRPr="00386C8C">
        <w:tab/>
        <w:t xml:space="preserve">         </w:t>
      </w:r>
      <w:r>
        <w:t xml:space="preserve">              </w:t>
      </w:r>
      <w:r w:rsidRPr="00386C8C">
        <w:t xml:space="preserve"> </w:t>
      </w:r>
      <w:r w:rsidR="000D0F92">
        <w:t xml:space="preserve">   </w:t>
      </w:r>
      <w:r w:rsidRPr="00386C8C">
        <w:t>Л.Д. Хмыз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</w:p>
    <w:p w:rsidR="00AB052E" w:rsidRPr="00386C8C" w:rsidRDefault="000D0F92" w:rsidP="00AB052E">
      <w:pPr>
        <w:pStyle w:val="ab"/>
        <w:spacing w:before="0" w:beforeAutospacing="0" w:after="0" w:afterAutospacing="0"/>
        <w:jc w:val="both"/>
      </w:pPr>
      <w:r>
        <w:t>Исполняющая обязанности м</w:t>
      </w:r>
      <w:r w:rsidR="00AB052E" w:rsidRPr="00386C8C">
        <w:t>эр</w:t>
      </w:r>
      <w:r>
        <w:t>а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Корсаковского муниципального округа</w:t>
      </w:r>
      <w:r w:rsidRPr="00386C8C">
        <w:tab/>
      </w:r>
      <w:r w:rsidRPr="00386C8C">
        <w:tab/>
      </w:r>
      <w:r w:rsidR="000D0F92">
        <w:t xml:space="preserve">     </w:t>
      </w:r>
      <w:r w:rsidRPr="00386C8C">
        <w:tab/>
      </w:r>
      <w:r w:rsidRPr="00386C8C">
        <w:tab/>
      </w:r>
      <w:r>
        <w:t xml:space="preserve">          </w:t>
      </w:r>
      <w:r w:rsidR="000D0F92">
        <w:t xml:space="preserve">        Я.В. Кирьянова</w:t>
      </w:r>
    </w:p>
    <w:p w:rsidR="00AB052E" w:rsidRPr="00386C8C" w:rsidRDefault="00AB052E" w:rsidP="00AB052E">
      <w:pPr>
        <w:ind w:right="5244"/>
        <w:jc w:val="both"/>
        <w:rPr>
          <w:color w:val="000000" w:themeColor="text1"/>
        </w:rPr>
      </w:pPr>
    </w:p>
    <w:p w:rsidR="00402FC1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02FC1" w:rsidSect="00BF0A17">
      <w:headerReference w:type="default" r:id="rId8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1A" w:rsidRDefault="00F1701A">
      <w:r>
        <w:separator/>
      </w:r>
    </w:p>
  </w:endnote>
  <w:endnote w:type="continuationSeparator" w:id="0">
    <w:p w:rsidR="00F1701A" w:rsidRDefault="00F1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1A" w:rsidRDefault="00F1701A">
      <w:r>
        <w:separator/>
      </w:r>
    </w:p>
  </w:footnote>
  <w:footnote w:type="continuationSeparator" w:id="0">
    <w:p w:rsidR="00F1701A" w:rsidRDefault="00F17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07BF9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8ED4763"/>
    <w:multiLevelType w:val="multilevel"/>
    <w:tmpl w:val="B16053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D70103E"/>
    <w:multiLevelType w:val="multilevel"/>
    <w:tmpl w:val="0FAA4B1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275" w:hanging="57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4" w15:restartNumberingAfterBreak="0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17F9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95922"/>
    <w:rsid w:val="000A1100"/>
    <w:rsid w:val="000A741A"/>
    <w:rsid w:val="000A7EB0"/>
    <w:rsid w:val="000B60DA"/>
    <w:rsid w:val="000C5198"/>
    <w:rsid w:val="000D0F92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463B"/>
    <w:rsid w:val="00145971"/>
    <w:rsid w:val="00150208"/>
    <w:rsid w:val="001555D9"/>
    <w:rsid w:val="00163982"/>
    <w:rsid w:val="00164F75"/>
    <w:rsid w:val="00177821"/>
    <w:rsid w:val="00181F24"/>
    <w:rsid w:val="0018554C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E3B86"/>
    <w:rsid w:val="001F1293"/>
    <w:rsid w:val="002042EE"/>
    <w:rsid w:val="002054E7"/>
    <w:rsid w:val="0021058B"/>
    <w:rsid w:val="00212E22"/>
    <w:rsid w:val="00213B59"/>
    <w:rsid w:val="00225492"/>
    <w:rsid w:val="002262C7"/>
    <w:rsid w:val="00233AE8"/>
    <w:rsid w:val="0023681B"/>
    <w:rsid w:val="002433BA"/>
    <w:rsid w:val="00244F79"/>
    <w:rsid w:val="0025490E"/>
    <w:rsid w:val="00256077"/>
    <w:rsid w:val="00257DD9"/>
    <w:rsid w:val="00261473"/>
    <w:rsid w:val="002623D8"/>
    <w:rsid w:val="002649B5"/>
    <w:rsid w:val="00270150"/>
    <w:rsid w:val="0027587C"/>
    <w:rsid w:val="0029259D"/>
    <w:rsid w:val="00295521"/>
    <w:rsid w:val="002976EA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6A68"/>
    <w:rsid w:val="00347FD8"/>
    <w:rsid w:val="0035168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66327"/>
    <w:rsid w:val="004813A0"/>
    <w:rsid w:val="0048203B"/>
    <w:rsid w:val="0048778D"/>
    <w:rsid w:val="004A5B2B"/>
    <w:rsid w:val="004B58DF"/>
    <w:rsid w:val="004C3C11"/>
    <w:rsid w:val="004C788C"/>
    <w:rsid w:val="004D248F"/>
    <w:rsid w:val="004D4346"/>
    <w:rsid w:val="004D56C8"/>
    <w:rsid w:val="004E04E5"/>
    <w:rsid w:val="004E19A8"/>
    <w:rsid w:val="004E30B0"/>
    <w:rsid w:val="004E4580"/>
    <w:rsid w:val="004E543A"/>
    <w:rsid w:val="004F0B86"/>
    <w:rsid w:val="00500A5A"/>
    <w:rsid w:val="00502177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5F107C"/>
    <w:rsid w:val="00602767"/>
    <w:rsid w:val="00613CE8"/>
    <w:rsid w:val="00616EBA"/>
    <w:rsid w:val="0062178E"/>
    <w:rsid w:val="00626575"/>
    <w:rsid w:val="0062697D"/>
    <w:rsid w:val="00630996"/>
    <w:rsid w:val="00632812"/>
    <w:rsid w:val="0063312D"/>
    <w:rsid w:val="006378C6"/>
    <w:rsid w:val="00663405"/>
    <w:rsid w:val="00671D7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16F38"/>
    <w:rsid w:val="00734014"/>
    <w:rsid w:val="00735A65"/>
    <w:rsid w:val="00742BC7"/>
    <w:rsid w:val="0075095E"/>
    <w:rsid w:val="007600E5"/>
    <w:rsid w:val="00761EF0"/>
    <w:rsid w:val="0076382F"/>
    <w:rsid w:val="00764A95"/>
    <w:rsid w:val="0077651A"/>
    <w:rsid w:val="0078547B"/>
    <w:rsid w:val="00796228"/>
    <w:rsid w:val="00797F0E"/>
    <w:rsid w:val="007A0B72"/>
    <w:rsid w:val="007B6677"/>
    <w:rsid w:val="007B6698"/>
    <w:rsid w:val="007C2167"/>
    <w:rsid w:val="007C4B07"/>
    <w:rsid w:val="007C5252"/>
    <w:rsid w:val="007D1BCD"/>
    <w:rsid w:val="007E02AD"/>
    <w:rsid w:val="007E276D"/>
    <w:rsid w:val="007E5276"/>
    <w:rsid w:val="007F5FD3"/>
    <w:rsid w:val="00804A51"/>
    <w:rsid w:val="00810366"/>
    <w:rsid w:val="00812C09"/>
    <w:rsid w:val="00816A31"/>
    <w:rsid w:val="008177BD"/>
    <w:rsid w:val="008264E3"/>
    <w:rsid w:val="00826E07"/>
    <w:rsid w:val="00832B0E"/>
    <w:rsid w:val="0083384B"/>
    <w:rsid w:val="008557B1"/>
    <w:rsid w:val="00856887"/>
    <w:rsid w:val="008616D0"/>
    <w:rsid w:val="008655DF"/>
    <w:rsid w:val="00870374"/>
    <w:rsid w:val="00872471"/>
    <w:rsid w:val="008740CD"/>
    <w:rsid w:val="00876BD8"/>
    <w:rsid w:val="008803FD"/>
    <w:rsid w:val="00880437"/>
    <w:rsid w:val="008841E3"/>
    <w:rsid w:val="00891280"/>
    <w:rsid w:val="00891DCD"/>
    <w:rsid w:val="008A4B33"/>
    <w:rsid w:val="008B40EC"/>
    <w:rsid w:val="008B7BC2"/>
    <w:rsid w:val="008C1305"/>
    <w:rsid w:val="008C679C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1D17"/>
    <w:rsid w:val="00934081"/>
    <w:rsid w:val="00934F1B"/>
    <w:rsid w:val="00937D4D"/>
    <w:rsid w:val="00942B26"/>
    <w:rsid w:val="00954DAC"/>
    <w:rsid w:val="00957C5D"/>
    <w:rsid w:val="009675BB"/>
    <w:rsid w:val="00972F72"/>
    <w:rsid w:val="00975330"/>
    <w:rsid w:val="00975C51"/>
    <w:rsid w:val="0097698B"/>
    <w:rsid w:val="009950A5"/>
    <w:rsid w:val="00996E63"/>
    <w:rsid w:val="009A3427"/>
    <w:rsid w:val="009A37A8"/>
    <w:rsid w:val="009B29D0"/>
    <w:rsid w:val="009C2101"/>
    <w:rsid w:val="009D2A73"/>
    <w:rsid w:val="009D77D8"/>
    <w:rsid w:val="009E0D3E"/>
    <w:rsid w:val="009E13F0"/>
    <w:rsid w:val="009E444D"/>
    <w:rsid w:val="009E592F"/>
    <w:rsid w:val="00A13FDD"/>
    <w:rsid w:val="00A214B2"/>
    <w:rsid w:val="00A263FF"/>
    <w:rsid w:val="00A2770D"/>
    <w:rsid w:val="00A31B32"/>
    <w:rsid w:val="00A34981"/>
    <w:rsid w:val="00A34E23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13CD"/>
    <w:rsid w:val="00A82848"/>
    <w:rsid w:val="00A91DC3"/>
    <w:rsid w:val="00A93D6D"/>
    <w:rsid w:val="00AA505D"/>
    <w:rsid w:val="00AB052E"/>
    <w:rsid w:val="00AB0926"/>
    <w:rsid w:val="00AB5AF9"/>
    <w:rsid w:val="00AD028D"/>
    <w:rsid w:val="00AD244D"/>
    <w:rsid w:val="00AD2E37"/>
    <w:rsid w:val="00AD5864"/>
    <w:rsid w:val="00AE0063"/>
    <w:rsid w:val="00AE42DE"/>
    <w:rsid w:val="00AF6650"/>
    <w:rsid w:val="00B0567E"/>
    <w:rsid w:val="00B10E0A"/>
    <w:rsid w:val="00B12A6B"/>
    <w:rsid w:val="00B12B54"/>
    <w:rsid w:val="00B205CA"/>
    <w:rsid w:val="00B329C3"/>
    <w:rsid w:val="00B37287"/>
    <w:rsid w:val="00B5222E"/>
    <w:rsid w:val="00B5239A"/>
    <w:rsid w:val="00B5241F"/>
    <w:rsid w:val="00B55530"/>
    <w:rsid w:val="00B603A8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4894"/>
    <w:rsid w:val="00BD5105"/>
    <w:rsid w:val="00BD7513"/>
    <w:rsid w:val="00BE6CFE"/>
    <w:rsid w:val="00BE7167"/>
    <w:rsid w:val="00BF0A17"/>
    <w:rsid w:val="00BF2D8C"/>
    <w:rsid w:val="00C02D34"/>
    <w:rsid w:val="00C02F08"/>
    <w:rsid w:val="00C1030A"/>
    <w:rsid w:val="00C130CD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95401"/>
    <w:rsid w:val="00CB07BC"/>
    <w:rsid w:val="00CB2CB2"/>
    <w:rsid w:val="00CC2DE4"/>
    <w:rsid w:val="00CC4051"/>
    <w:rsid w:val="00CC6725"/>
    <w:rsid w:val="00CD0BBF"/>
    <w:rsid w:val="00CD34E9"/>
    <w:rsid w:val="00CE756E"/>
    <w:rsid w:val="00CF2298"/>
    <w:rsid w:val="00D03DC7"/>
    <w:rsid w:val="00D071FF"/>
    <w:rsid w:val="00D0744A"/>
    <w:rsid w:val="00D17DD5"/>
    <w:rsid w:val="00D20D8F"/>
    <w:rsid w:val="00D2212C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29E"/>
    <w:rsid w:val="00D9583F"/>
    <w:rsid w:val="00DA05E5"/>
    <w:rsid w:val="00DA24D0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387B"/>
    <w:rsid w:val="00DE55DD"/>
    <w:rsid w:val="00DF1FF1"/>
    <w:rsid w:val="00E03862"/>
    <w:rsid w:val="00E31A63"/>
    <w:rsid w:val="00E35F63"/>
    <w:rsid w:val="00E427D8"/>
    <w:rsid w:val="00E518F3"/>
    <w:rsid w:val="00E61DAC"/>
    <w:rsid w:val="00E64E54"/>
    <w:rsid w:val="00E66AE8"/>
    <w:rsid w:val="00E76FE9"/>
    <w:rsid w:val="00E82B23"/>
    <w:rsid w:val="00E930B2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44"/>
    <w:rsid w:val="00EF6E66"/>
    <w:rsid w:val="00F02B89"/>
    <w:rsid w:val="00F07BF9"/>
    <w:rsid w:val="00F10C50"/>
    <w:rsid w:val="00F1701A"/>
    <w:rsid w:val="00F219CF"/>
    <w:rsid w:val="00F2308D"/>
    <w:rsid w:val="00F32320"/>
    <w:rsid w:val="00F3434A"/>
    <w:rsid w:val="00F34D71"/>
    <w:rsid w:val="00F401EA"/>
    <w:rsid w:val="00F4351E"/>
    <w:rsid w:val="00F43B2E"/>
    <w:rsid w:val="00F441DF"/>
    <w:rsid w:val="00F478E4"/>
    <w:rsid w:val="00F648FA"/>
    <w:rsid w:val="00F66B2C"/>
    <w:rsid w:val="00F67174"/>
    <w:rsid w:val="00F70395"/>
    <w:rsid w:val="00F7142F"/>
    <w:rsid w:val="00F73164"/>
    <w:rsid w:val="00F736C3"/>
    <w:rsid w:val="00F77B28"/>
    <w:rsid w:val="00F92F31"/>
    <w:rsid w:val="00F94DF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  <w:style w:type="paragraph" w:customStyle="1" w:styleId="ConsPlusNormal">
    <w:name w:val="ConsPlusNormal"/>
    <w:rsid w:val="00AB05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Normal (Web)"/>
    <w:basedOn w:val="a"/>
    <w:uiPriority w:val="99"/>
    <w:unhideWhenUsed/>
    <w:rsid w:val="00AB0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3722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3</cp:revision>
  <cp:lastPrinted>2025-02-12T03:54:00Z</cp:lastPrinted>
  <dcterms:created xsi:type="dcterms:W3CDTF">2025-02-12T03:38:00Z</dcterms:created>
  <dcterms:modified xsi:type="dcterms:W3CDTF">2025-02-12T03:54:00Z</dcterms:modified>
</cp:coreProperties>
</file>