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9B6" w:rsidRDefault="005429B6" w:rsidP="00736D6A">
      <w:pPr>
        <w:rPr>
          <w:rFonts w:ascii="Times New Roman" w:hAnsi="Times New Roman" w:cs="Times New Roman"/>
          <w:sz w:val="24"/>
          <w:szCs w:val="24"/>
        </w:rPr>
        <w:sectPr w:rsidR="005429B6" w:rsidSect="005429B6">
          <w:headerReference w:type="first" r:id="rId8"/>
          <w:pgSz w:w="11906" w:h="16838"/>
          <w:pgMar w:top="1134" w:right="850" w:bottom="1134" w:left="1701" w:header="708" w:footer="708" w:gutter="0"/>
          <w:pgNumType w:start="2"/>
          <w:cols w:space="708"/>
          <w:docGrid w:linePitch="360"/>
        </w:sectPr>
      </w:pPr>
    </w:p>
    <w:p w:rsidR="00244329" w:rsidRPr="00244329" w:rsidRDefault="00244329" w:rsidP="00244329">
      <w:pPr>
        <w:jc w:val="center"/>
        <w:rPr>
          <w:rFonts w:ascii="Times New Roman" w:hAnsi="Times New Roman" w:cs="Times New Roman"/>
          <w:sz w:val="24"/>
          <w:szCs w:val="24"/>
        </w:rPr>
      </w:pPr>
      <w:r w:rsidRPr="00244329">
        <w:rPr>
          <w:rFonts w:ascii="Times New Roman" w:hAnsi="Times New Roman" w:cs="Times New Roman"/>
          <w:noProof/>
          <w:sz w:val="24"/>
          <w:szCs w:val="24"/>
          <w:lang w:eastAsia="ru-RU"/>
        </w:rPr>
        <w:lastRenderedPageBreak/>
        <w:drawing>
          <wp:inline distT="0" distB="0" distL="0" distR="0" wp14:anchorId="10C96767" wp14:editId="199087C1">
            <wp:extent cx="3580130" cy="1492250"/>
            <wp:effectExtent l="0" t="0" r="127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0130" cy="1492250"/>
                    </a:xfrm>
                    <a:prstGeom prst="rect">
                      <a:avLst/>
                    </a:prstGeom>
                    <a:noFill/>
                    <a:ln>
                      <a:noFill/>
                    </a:ln>
                  </pic:spPr>
                </pic:pic>
              </a:graphicData>
            </a:graphic>
          </wp:inline>
        </w:drawing>
      </w:r>
    </w:p>
    <w:p w:rsidR="00244329" w:rsidRDefault="00244329" w:rsidP="00244329">
      <w:pPr>
        <w:rPr>
          <w:rFonts w:ascii="Times New Roman" w:hAnsi="Times New Roman" w:cs="Times New Roman"/>
          <w:sz w:val="24"/>
          <w:szCs w:val="24"/>
        </w:rPr>
      </w:pPr>
    </w:p>
    <w:p w:rsidR="00244329" w:rsidRPr="00447D46" w:rsidRDefault="007233EA" w:rsidP="00244329">
      <w:pPr>
        <w:rPr>
          <w:rFonts w:ascii="Times New Roman" w:hAnsi="Times New Roman" w:cs="Times New Roman"/>
          <w:sz w:val="24"/>
          <w:szCs w:val="24"/>
        </w:rPr>
      </w:pPr>
      <w:r>
        <w:rPr>
          <w:rFonts w:ascii="Times New Roman" w:hAnsi="Times New Roman" w:cs="Times New Roman"/>
          <w:sz w:val="24"/>
          <w:szCs w:val="24"/>
        </w:rPr>
        <w:t xml:space="preserve">Принято </w:t>
      </w:r>
      <w:r w:rsidRPr="007233EA">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7233EA">
        <w:rPr>
          <w:rFonts w:ascii="Times New Roman" w:hAnsi="Times New Roman" w:cs="Times New Roman"/>
          <w:sz w:val="24"/>
          <w:szCs w:val="24"/>
          <w:u w:val="single"/>
        </w:rPr>
        <w:t>22.10.2021</w:t>
      </w:r>
      <w:r>
        <w:rPr>
          <w:rFonts w:ascii="Times New Roman" w:hAnsi="Times New Roman" w:cs="Times New Roman"/>
          <w:sz w:val="24"/>
          <w:szCs w:val="24"/>
          <w:u w:val="single"/>
        </w:rPr>
        <w:t xml:space="preserve">     </w:t>
      </w:r>
      <w:r w:rsidRPr="007233EA">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00244329" w:rsidRPr="00447D46">
        <w:rPr>
          <w:rFonts w:ascii="Times New Roman" w:hAnsi="Times New Roman" w:cs="Times New Roman"/>
          <w:sz w:val="24"/>
          <w:szCs w:val="24"/>
        </w:rPr>
        <w:t>№</w:t>
      </w:r>
      <w:r>
        <w:rPr>
          <w:rFonts w:ascii="Times New Roman" w:hAnsi="Times New Roman" w:cs="Times New Roman"/>
          <w:sz w:val="24"/>
          <w:szCs w:val="24"/>
        </w:rPr>
        <w:t xml:space="preserve"> </w:t>
      </w:r>
      <w:r w:rsidRPr="007233EA">
        <w:rPr>
          <w:rFonts w:ascii="Times New Roman" w:hAnsi="Times New Roman" w:cs="Times New Roman"/>
          <w:sz w:val="24"/>
          <w:szCs w:val="24"/>
          <w:u w:val="single"/>
        </w:rPr>
        <w:t xml:space="preserve">     166</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sidRPr="007233EA">
        <w:rPr>
          <w:rFonts w:ascii="Times New Roman" w:hAnsi="Times New Roman" w:cs="Times New Roman"/>
          <w:color w:val="FFFFFF" w:themeColor="background1"/>
          <w:sz w:val="24"/>
          <w:szCs w:val="24"/>
          <w:u w:val="single"/>
        </w:rPr>
        <w:t>.</w:t>
      </w:r>
      <w:proofErr w:type="gramEnd"/>
      <w:r w:rsidRPr="007233EA">
        <w:rPr>
          <w:rFonts w:ascii="Times New Roman" w:hAnsi="Times New Roman" w:cs="Times New Roman"/>
          <w:color w:val="FFFFFF" w:themeColor="background1"/>
          <w:sz w:val="24"/>
          <w:szCs w:val="24"/>
          <w:u w:val="single"/>
        </w:rPr>
        <w:t xml:space="preserve"> </w:t>
      </w:r>
    </w:p>
    <w:p w:rsidR="00244329" w:rsidRPr="00447D46" w:rsidRDefault="007233EA" w:rsidP="00244329">
      <w:pPr>
        <w:rPr>
          <w:rFonts w:ascii="Times New Roman" w:hAnsi="Times New Roman" w:cs="Times New Roman"/>
          <w:sz w:val="24"/>
          <w:szCs w:val="24"/>
        </w:rPr>
      </w:pPr>
      <w:r>
        <w:rPr>
          <w:rFonts w:ascii="Times New Roman" w:hAnsi="Times New Roman" w:cs="Times New Roman"/>
          <w:sz w:val="24"/>
          <w:szCs w:val="24"/>
        </w:rPr>
        <w:t xml:space="preserve">На </w:t>
      </w:r>
      <w:r w:rsidRPr="007233EA">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7233EA">
        <w:rPr>
          <w:rFonts w:ascii="Times New Roman" w:hAnsi="Times New Roman" w:cs="Times New Roman"/>
          <w:sz w:val="24"/>
          <w:szCs w:val="24"/>
          <w:u w:val="single"/>
        </w:rPr>
        <w:t xml:space="preserve">  44-м </w:t>
      </w:r>
      <w:r>
        <w:rPr>
          <w:rFonts w:ascii="Times New Roman" w:hAnsi="Times New Roman" w:cs="Times New Roman"/>
          <w:sz w:val="24"/>
          <w:szCs w:val="24"/>
          <w:u w:val="single"/>
        </w:rPr>
        <w:t xml:space="preserve">  </w:t>
      </w:r>
      <w:r w:rsidRPr="007233EA">
        <w:rPr>
          <w:rFonts w:ascii="Times New Roman" w:hAnsi="Times New Roman" w:cs="Times New Roman"/>
          <w:sz w:val="24"/>
          <w:szCs w:val="24"/>
          <w:u w:val="single"/>
        </w:rPr>
        <w:t xml:space="preserve">  </w:t>
      </w:r>
      <w:r>
        <w:rPr>
          <w:rFonts w:ascii="Times New Roman" w:hAnsi="Times New Roman" w:cs="Times New Roman"/>
          <w:sz w:val="24"/>
          <w:szCs w:val="24"/>
        </w:rPr>
        <w:t xml:space="preserve">заседании   </w:t>
      </w:r>
      <w:r w:rsidRPr="007233EA">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7233EA">
        <w:rPr>
          <w:rFonts w:ascii="Times New Roman" w:hAnsi="Times New Roman" w:cs="Times New Roman"/>
          <w:sz w:val="24"/>
          <w:szCs w:val="24"/>
          <w:u w:val="single"/>
        </w:rPr>
        <w:t>6-го</w:t>
      </w:r>
      <w:r>
        <w:rPr>
          <w:rFonts w:ascii="Times New Roman" w:hAnsi="Times New Roman" w:cs="Times New Roman"/>
          <w:sz w:val="24"/>
          <w:szCs w:val="24"/>
          <w:u w:val="single"/>
        </w:rPr>
        <w:t xml:space="preserve">  </w:t>
      </w:r>
      <w:r w:rsidRPr="007233EA">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7233EA">
        <w:rPr>
          <w:rFonts w:ascii="Times New Roman" w:hAnsi="Times New Roman" w:cs="Times New Roman"/>
          <w:sz w:val="24"/>
          <w:szCs w:val="24"/>
          <w:u w:val="single"/>
        </w:rPr>
        <w:t xml:space="preserve"> </w:t>
      </w:r>
      <w:r w:rsidR="00244329" w:rsidRPr="00447D46">
        <w:rPr>
          <w:rFonts w:ascii="Times New Roman" w:hAnsi="Times New Roman" w:cs="Times New Roman"/>
          <w:sz w:val="24"/>
          <w:szCs w:val="24"/>
        </w:rPr>
        <w:t>созыва</w:t>
      </w:r>
    </w:p>
    <w:p w:rsidR="00DB37CC" w:rsidRPr="00447D46" w:rsidRDefault="00DB37CC" w:rsidP="00244329">
      <w:pPr>
        <w:spacing w:after="0" w:line="240" w:lineRule="auto"/>
        <w:rPr>
          <w:rFonts w:ascii="Times New Roman" w:hAnsi="Times New Roman" w:cs="Times New Roman"/>
          <w:sz w:val="24"/>
          <w:szCs w:val="24"/>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tblGrid>
      <w:tr w:rsidR="00DB37CC" w:rsidRPr="00447D46" w:rsidTr="00097B78">
        <w:trPr>
          <w:trHeight w:val="2443"/>
        </w:trPr>
        <w:tc>
          <w:tcPr>
            <w:tcW w:w="5062" w:type="dxa"/>
          </w:tcPr>
          <w:p w:rsidR="00DB37CC" w:rsidRPr="00447D46" w:rsidRDefault="00DB37CC" w:rsidP="007233EA">
            <w:pPr>
              <w:ind w:right="701"/>
              <w:jc w:val="both"/>
              <w:rPr>
                <w:sz w:val="24"/>
                <w:szCs w:val="24"/>
              </w:rPr>
            </w:pPr>
            <w:r w:rsidRPr="00447D46">
              <w:rPr>
                <w:sz w:val="24"/>
                <w:szCs w:val="24"/>
              </w:rPr>
              <w:t>Об утверждении положения о муниципальном жилищном контроле на территории Корсаковского городского округа</w:t>
            </w:r>
          </w:p>
        </w:tc>
      </w:tr>
    </w:tbl>
    <w:p w:rsidR="00F9160D" w:rsidRPr="00447D46" w:rsidRDefault="00D4777F" w:rsidP="00367CFF">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47D46">
        <w:rPr>
          <w:rFonts w:ascii="Times New Roman" w:hAnsi="Times New Roman" w:cs="Times New Roman"/>
          <w:color w:val="000000"/>
          <w:sz w:val="24"/>
          <w:szCs w:val="24"/>
        </w:rPr>
        <w:t xml:space="preserve">В соответствии с Жилищным кодексом Российской Федерации от 29.12.2004 </w:t>
      </w:r>
      <w:r w:rsidR="002D3CE3">
        <w:rPr>
          <w:rFonts w:ascii="Times New Roman" w:hAnsi="Times New Roman" w:cs="Times New Roman"/>
          <w:color w:val="000000"/>
          <w:sz w:val="24"/>
          <w:szCs w:val="24"/>
        </w:rPr>
        <w:t xml:space="preserve">                                        </w:t>
      </w:r>
      <w:r w:rsidRPr="00447D46">
        <w:rPr>
          <w:rFonts w:ascii="Times New Roman" w:hAnsi="Times New Roman" w:cs="Times New Roman"/>
          <w:color w:val="000000"/>
          <w:sz w:val="24"/>
          <w:szCs w:val="24"/>
        </w:rPr>
        <w:t>№ 188-ФЗ, с</w:t>
      </w:r>
      <w:r w:rsidR="00F9160D" w:rsidRPr="00447D46">
        <w:rPr>
          <w:rFonts w:ascii="Times New Roman" w:hAnsi="Times New Roman" w:cs="Times New Roman"/>
          <w:color w:val="000000"/>
          <w:sz w:val="24"/>
          <w:szCs w:val="24"/>
        </w:rPr>
        <w:t xml:space="preserve"> </w:t>
      </w:r>
      <w:r w:rsidR="00785220" w:rsidRPr="00447D46">
        <w:rPr>
          <w:rFonts w:ascii="Times New Roman" w:hAnsi="Times New Roman" w:cs="Times New Roman"/>
          <w:color w:val="000000"/>
          <w:sz w:val="24"/>
          <w:szCs w:val="24"/>
        </w:rPr>
        <w:t>Федеральным законом от 06.10.2003 № 131-ФЗ «Об общих принципах организации местного самоуправления в Российской Федерации»</w:t>
      </w:r>
      <w:r w:rsidRPr="00447D46">
        <w:rPr>
          <w:rFonts w:ascii="Times New Roman" w:hAnsi="Times New Roman" w:cs="Times New Roman"/>
          <w:color w:val="000000"/>
          <w:sz w:val="24"/>
          <w:szCs w:val="24"/>
        </w:rPr>
        <w:t xml:space="preserve">, </w:t>
      </w:r>
      <w:r w:rsidR="00755EB9">
        <w:rPr>
          <w:rFonts w:ascii="Times New Roman" w:hAnsi="Times New Roman" w:cs="Times New Roman"/>
          <w:color w:val="000000"/>
          <w:sz w:val="24"/>
          <w:szCs w:val="24"/>
        </w:rPr>
        <w:t>Федеральным законом</w:t>
      </w:r>
      <w:r w:rsidR="00785220" w:rsidRPr="00447D46">
        <w:rPr>
          <w:rFonts w:ascii="Times New Roman" w:hAnsi="Times New Roman" w:cs="Times New Roman"/>
          <w:color w:val="000000"/>
          <w:sz w:val="24"/>
          <w:szCs w:val="24"/>
        </w:rPr>
        <w:t xml:space="preserve"> от 31.07.2020</w:t>
      </w:r>
      <w:r w:rsidR="004F6586" w:rsidRPr="00447D46">
        <w:rPr>
          <w:rFonts w:ascii="Times New Roman" w:hAnsi="Times New Roman" w:cs="Times New Roman"/>
          <w:color w:val="000000"/>
          <w:sz w:val="24"/>
          <w:szCs w:val="24"/>
        </w:rPr>
        <w:t xml:space="preserve"> </w:t>
      </w:r>
      <w:r w:rsidR="00785220" w:rsidRPr="00447D46">
        <w:rPr>
          <w:rFonts w:ascii="Times New Roman" w:hAnsi="Times New Roman" w:cs="Times New Roman"/>
          <w:color w:val="000000"/>
          <w:sz w:val="24"/>
          <w:szCs w:val="24"/>
        </w:rPr>
        <w:t>№ 248-ФЗ «О государственном контроле (надзоре) и муниципальном контроле в Российской Федерации»,</w:t>
      </w:r>
      <w:r w:rsidR="00D44058">
        <w:rPr>
          <w:rFonts w:ascii="Times New Roman" w:hAnsi="Times New Roman" w:cs="Times New Roman"/>
          <w:color w:val="000000"/>
          <w:sz w:val="24"/>
          <w:szCs w:val="24"/>
        </w:rPr>
        <w:t xml:space="preserve"> Уставом муниципального образования «</w:t>
      </w:r>
      <w:proofErr w:type="spellStart"/>
      <w:r w:rsidR="00D44058">
        <w:rPr>
          <w:rFonts w:ascii="Times New Roman" w:hAnsi="Times New Roman" w:cs="Times New Roman"/>
          <w:color w:val="000000"/>
          <w:sz w:val="24"/>
          <w:szCs w:val="24"/>
        </w:rPr>
        <w:t>Корсаковский</w:t>
      </w:r>
      <w:proofErr w:type="spellEnd"/>
      <w:r w:rsidR="00D44058">
        <w:rPr>
          <w:rFonts w:ascii="Times New Roman" w:hAnsi="Times New Roman" w:cs="Times New Roman"/>
          <w:color w:val="000000"/>
          <w:sz w:val="24"/>
          <w:szCs w:val="24"/>
        </w:rPr>
        <w:t xml:space="preserve"> городской округ» Сахалинской области, </w:t>
      </w:r>
      <w:r w:rsidR="00F9160D" w:rsidRPr="00447D46">
        <w:rPr>
          <w:rFonts w:ascii="Times New Roman" w:hAnsi="Times New Roman" w:cs="Times New Roman"/>
          <w:color w:val="000000"/>
          <w:sz w:val="24"/>
          <w:szCs w:val="24"/>
        </w:rPr>
        <w:t xml:space="preserve">Собрание РЕШИЛО: </w:t>
      </w:r>
    </w:p>
    <w:p w:rsidR="00F9160D" w:rsidRPr="00447D46" w:rsidRDefault="00244329" w:rsidP="00367CFF">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47D46">
        <w:rPr>
          <w:rFonts w:ascii="Times New Roman" w:hAnsi="Times New Roman" w:cs="Times New Roman"/>
          <w:sz w:val="24"/>
          <w:szCs w:val="24"/>
        </w:rPr>
        <w:t xml:space="preserve">1. </w:t>
      </w:r>
      <w:r w:rsidR="004557F5" w:rsidRPr="00447D46">
        <w:rPr>
          <w:rFonts w:ascii="Times New Roman" w:hAnsi="Times New Roman" w:cs="Times New Roman"/>
          <w:sz w:val="24"/>
          <w:szCs w:val="24"/>
        </w:rPr>
        <w:t>Утвердить</w:t>
      </w:r>
      <w:r w:rsidRPr="00447D46">
        <w:rPr>
          <w:rFonts w:ascii="Times New Roman" w:hAnsi="Times New Roman" w:cs="Times New Roman"/>
          <w:sz w:val="24"/>
          <w:szCs w:val="24"/>
        </w:rPr>
        <w:t xml:space="preserve"> </w:t>
      </w:r>
      <w:r w:rsidR="00367CFF">
        <w:rPr>
          <w:rFonts w:ascii="Times New Roman" w:eastAsia="Times New Roman" w:hAnsi="Times New Roman" w:cs="Times New Roman"/>
          <w:sz w:val="24"/>
          <w:szCs w:val="24"/>
          <w:lang w:eastAsia="hi-IN"/>
        </w:rPr>
        <w:t>п</w:t>
      </w:r>
      <w:r w:rsidR="003100F1" w:rsidRPr="00447D46">
        <w:rPr>
          <w:rFonts w:ascii="Times New Roman" w:eastAsia="Times New Roman" w:hAnsi="Times New Roman" w:cs="Times New Roman"/>
          <w:sz w:val="24"/>
          <w:szCs w:val="24"/>
          <w:lang w:eastAsia="hi-IN"/>
        </w:rPr>
        <w:t xml:space="preserve">оложение о муниципальном </w:t>
      </w:r>
      <w:r w:rsidR="005F2F09" w:rsidRPr="00447D46">
        <w:rPr>
          <w:rFonts w:ascii="Times New Roman" w:eastAsia="Times New Roman" w:hAnsi="Times New Roman" w:cs="Times New Roman"/>
          <w:sz w:val="24"/>
          <w:szCs w:val="24"/>
          <w:lang w:eastAsia="hi-IN"/>
        </w:rPr>
        <w:t xml:space="preserve">жилищном </w:t>
      </w:r>
      <w:r w:rsidR="003100F1" w:rsidRPr="00447D46">
        <w:rPr>
          <w:rFonts w:ascii="Times New Roman" w:eastAsia="Times New Roman" w:hAnsi="Times New Roman" w:cs="Times New Roman"/>
          <w:sz w:val="24"/>
          <w:szCs w:val="24"/>
          <w:lang w:eastAsia="hi-IN"/>
        </w:rPr>
        <w:t>контроле на территории Корсаковского городского округа</w:t>
      </w:r>
      <w:r w:rsidRPr="00447D46">
        <w:rPr>
          <w:rFonts w:ascii="Times New Roman" w:hAnsi="Times New Roman" w:cs="Times New Roman"/>
          <w:sz w:val="24"/>
          <w:szCs w:val="24"/>
        </w:rPr>
        <w:t xml:space="preserve"> </w:t>
      </w:r>
      <w:r w:rsidR="00181EBB" w:rsidRPr="00447D46">
        <w:rPr>
          <w:rFonts w:ascii="Times New Roman" w:hAnsi="Times New Roman" w:cs="Times New Roman"/>
          <w:sz w:val="24"/>
          <w:szCs w:val="24"/>
        </w:rPr>
        <w:t>(прилагается).</w:t>
      </w:r>
    </w:p>
    <w:p w:rsidR="00244329" w:rsidRPr="00447D46" w:rsidRDefault="00194679" w:rsidP="00367CFF">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47D46">
        <w:rPr>
          <w:rFonts w:ascii="Times New Roman" w:hAnsi="Times New Roman" w:cs="Times New Roman"/>
          <w:sz w:val="24"/>
          <w:szCs w:val="24"/>
        </w:rPr>
        <w:t>2</w:t>
      </w:r>
      <w:r w:rsidR="00244329" w:rsidRPr="00447D46">
        <w:rPr>
          <w:rFonts w:ascii="Times New Roman" w:hAnsi="Times New Roman" w:cs="Times New Roman"/>
          <w:sz w:val="24"/>
          <w:szCs w:val="24"/>
        </w:rPr>
        <w:t xml:space="preserve">. Опубликовать настоящее </w:t>
      </w:r>
      <w:r w:rsidR="00181EBB" w:rsidRPr="00447D46">
        <w:rPr>
          <w:rFonts w:ascii="Times New Roman" w:hAnsi="Times New Roman" w:cs="Times New Roman"/>
          <w:sz w:val="24"/>
          <w:szCs w:val="24"/>
        </w:rPr>
        <w:t>решение</w:t>
      </w:r>
      <w:r w:rsidR="00244329" w:rsidRPr="00447D46">
        <w:rPr>
          <w:rFonts w:ascii="Times New Roman" w:hAnsi="Times New Roman" w:cs="Times New Roman"/>
          <w:sz w:val="24"/>
          <w:szCs w:val="24"/>
        </w:rPr>
        <w:t xml:space="preserve"> в газете «Восход</w:t>
      </w:r>
      <w:r w:rsidR="003100F1" w:rsidRPr="00447D46">
        <w:rPr>
          <w:rFonts w:ascii="Times New Roman" w:hAnsi="Times New Roman" w:cs="Times New Roman"/>
          <w:sz w:val="24"/>
          <w:szCs w:val="24"/>
        </w:rPr>
        <w:t>», разместить на официальном сайте администрации Корсаковского городского округа.</w:t>
      </w:r>
    </w:p>
    <w:p w:rsidR="00244329" w:rsidRPr="00447D46" w:rsidRDefault="00244329" w:rsidP="00244329">
      <w:pPr>
        <w:rPr>
          <w:rFonts w:ascii="Times New Roman" w:hAnsi="Times New Roman" w:cs="Times New Roman"/>
          <w:sz w:val="24"/>
          <w:szCs w:val="24"/>
        </w:rPr>
      </w:pPr>
    </w:p>
    <w:p w:rsidR="00244329" w:rsidRPr="00447D46" w:rsidRDefault="00244329" w:rsidP="00194679">
      <w:pPr>
        <w:spacing w:after="0" w:line="240" w:lineRule="auto"/>
        <w:rPr>
          <w:rFonts w:ascii="Times New Roman" w:hAnsi="Times New Roman" w:cs="Times New Roman"/>
          <w:sz w:val="24"/>
          <w:szCs w:val="24"/>
        </w:rPr>
      </w:pPr>
      <w:r w:rsidRPr="00447D46">
        <w:rPr>
          <w:rFonts w:ascii="Times New Roman" w:hAnsi="Times New Roman" w:cs="Times New Roman"/>
          <w:sz w:val="24"/>
          <w:szCs w:val="24"/>
        </w:rPr>
        <w:t xml:space="preserve">Председатель Собрания </w:t>
      </w:r>
    </w:p>
    <w:p w:rsidR="00244329" w:rsidRPr="00447D46" w:rsidRDefault="00244329" w:rsidP="00194679">
      <w:pPr>
        <w:spacing w:after="0" w:line="240" w:lineRule="auto"/>
        <w:rPr>
          <w:rFonts w:ascii="Times New Roman" w:hAnsi="Times New Roman" w:cs="Times New Roman"/>
          <w:sz w:val="24"/>
          <w:szCs w:val="24"/>
        </w:rPr>
      </w:pPr>
      <w:r w:rsidRPr="00447D46">
        <w:rPr>
          <w:rFonts w:ascii="Times New Roman" w:hAnsi="Times New Roman" w:cs="Times New Roman"/>
          <w:sz w:val="24"/>
          <w:szCs w:val="24"/>
        </w:rPr>
        <w:t xml:space="preserve">Корсаковского городского округа         </w:t>
      </w:r>
      <w:r w:rsidR="0010626D" w:rsidRPr="00447D46">
        <w:rPr>
          <w:rFonts w:ascii="Times New Roman" w:hAnsi="Times New Roman" w:cs="Times New Roman"/>
          <w:sz w:val="24"/>
          <w:szCs w:val="24"/>
        </w:rPr>
        <w:t xml:space="preserve">                           </w:t>
      </w:r>
      <w:r w:rsidRPr="00447D46">
        <w:rPr>
          <w:rFonts w:ascii="Times New Roman" w:hAnsi="Times New Roman" w:cs="Times New Roman"/>
          <w:sz w:val="24"/>
          <w:szCs w:val="24"/>
        </w:rPr>
        <w:t xml:space="preserve">      </w:t>
      </w:r>
      <w:r w:rsidR="00F9160D" w:rsidRPr="00447D46">
        <w:rPr>
          <w:rFonts w:ascii="Times New Roman" w:hAnsi="Times New Roman" w:cs="Times New Roman"/>
          <w:sz w:val="24"/>
          <w:szCs w:val="24"/>
        </w:rPr>
        <w:t xml:space="preserve">     </w:t>
      </w:r>
      <w:r w:rsidR="00447D46">
        <w:rPr>
          <w:rFonts w:ascii="Times New Roman" w:hAnsi="Times New Roman" w:cs="Times New Roman"/>
          <w:sz w:val="24"/>
          <w:szCs w:val="24"/>
        </w:rPr>
        <w:t xml:space="preserve"> </w:t>
      </w:r>
      <w:r w:rsidR="00F9160D" w:rsidRPr="00447D46">
        <w:rPr>
          <w:rFonts w:ascii="Times New Roman" w:hAnsi="Times New Roman" w:cs="Times New Roman"/>
          <w:sz w:val="24"/>
          <w:szCs w:val="24"/>
        </w:rPr>
        <w:t xml:space="preserve">  </w:t>
      </w:r>
      <w:r w:rsidR="00447D46">
        <w:rPr>
          <w:rFonts w:ascii="Times New Roman" w:hAnsi="Times New Roman" w:cs="Times New Roman"/>
          <w:sz w:val="24"/>
          <w:szCs w:val="24"/>
        </w:rPr>
        <w:t xml:space="preserve">                       </w:t>
      </w:r>
      <w:r w:rsidR="00F9160D" w:rsidRPr="00447D46">
        <w:rPr>
          <w:rFonts w:ascii="Times New Roman" w:hAnsi="Times New Roman" w:cs="Times New Roman"/>
          <w:sz w:val="24"/>
          <w:szCs w:val="24"/>
        </w:rPr>
        <w:t xml:space="preserve">     </w:t>
      </w:r>
      <w:r w:rsidRPr="00447D46">
        <w:rPr>
          <w:rFonts w:ascii="Times New Roman" w:hAnsi="Times New Roman" w:cs="Times New Roman"/>
          <w:sz w:val="24"/>
          <w:szCs w:val="24"/>
        </w:rPr>
        <w:t xml:space="preserve">Л.Д. </w:t>
      </w:r>
      <w:proofErr w:type="spellStart"/>
      <w:r w:rsidRPr="00447D46">
        <w:rPr>
          <w:rFonts w:ascii="Times New Roman" w:hAnsi="Times New Roman" w:cs="Times New Roman"/>
          <w:sz w:val="24"/>
          <w:szCs w:val="24"/>
        </w:rPr>
        <w:t>Хмыз</w:t>
      </w:r>
      <w:proofErr w:type="spellEnd"/>
    </w:p>
    <w:p w:rsidR="00244329" w:rsidRPr="00447D46" w:rsidRDefault="00244329" w:rsidP="00194679">
      <w:pPr>
        <w:spacing w:after="0" w:line="240" w:lineRule="auto"/>
        <w:rPr>
          <w:rFonts w:ascii="Times New Roman" w:hAnsi="Times New Roman" w:cs="Times New Roman"/>
          <w:sz w:val="24"/>
          <w:szCs w:val="24"/>
        </w:rPr>
      </w:pPr>
    </w:p>
    <w:p w:rsidR="00244329" w:rsidRPr="00447D46" w:rsidRDefault="00244329" w:rsidP="00194679">
      <w:pPr>
        <w:spacing w:after="0" w:line="240" w:lineRule="auto"/>
        <w:rPr>
          <w:rFonts w:ascii="Times New Roman" w:hAnsi="Times New Roman" w:cs="Times New Roman"/>
          <w:sz w:val="24"/>
          <w:szCs w:val="24"/>
        </w:rPr>
      </w:pPr>
    </w:p>
    <w:p w:rsidR="00244329" w:rsidRPr="00447D46" w:rsidRDefault="00244329" w:rsidP="00194679">
      <w:pPr>
        <w:spacing w:after="0" w:line="240" w:lineRule="auto"/>
        <w:rPr>
          <w:rFonts w:ascii="Times New Roman" w:hAnsi="Times New Roman" w:cs="Times New Roman"/>
          <w:sz w:val="24"/>
          <w:szCs w:val="24"/>
        </w:rPr>
      </w:pPr>
      <w:r w:rsidRPr="00447D46">
        <w:rPr>
          <w:rFonts w:ascii="Times New Roman" w:hAnsi="Times New Roman" w:cs="Times New Roman"/>
          <w:sz w:val="24"/>
          <w:szCs w:val="24"/>
        </w:rPr>
        <w:t>Мэр</w:t>
      </w:r>
    </w:p>
    <w:p w:rsidR="00244329" w:rsidRPr="003100F1" w:rsidRDefault="00244329" w:rsidP="00194679">
      <w:pPr>
        <w:spacing w:after="0" w:line="240" w:lineRule="auto"/>
        <w:rPr>
          <w:rFonts w:ascii="Times New Roman" w:hAnsi="Times New Roman" w:cs="Times New Roman"/>
          <w:sz w:val="28"/>
          <w:szCs w:val="28"/>
        </w:rPr>
      </w:pPr>
      <w:r w:rsidRPr="00447D46">
        <w:rPr>
          <w:rFonts w:ascii="Times New Roman" w:hAnsi="Times New Roman" w:cs="Times New Roman"/>
          <w:sz w:val="24"/>
          <w:szCs w:val="24"/>
        </w:rPr>
        <w:t xml:space="preserve">Корсаковского городского округа         </w:t>
      </w:r>
      <w:r w:rsidR="0010626D" w:rsidRPr="00447D46">
        <w:rPr>
          <w:rFonts w:ascii="Times New Roman" w:hAnsi="Times New Roman" w:cs="Times New Roman"/>
          <w:sz w:val="24"/>
          <w:szCs w:val="24"/>
        </w:rPr>
        <w:t xml:space="preserve">                         </w:t>
      </w:r>
      <w:r w:rsidR="00447D46">
        <w:rPr>
          <w:rFonts w:ascii="Times New Roman" w:hAnsi="Times New Roman" w:cs="Times New Roman"/>
          <w:sz w:val="24"/>
          <w:szCs w:val="24"/>
        </w:rPr>
        <w:t xml:space="preserve">                       </w:t>
      </w:r>
      <w:r w:rsidR="0010626D" w:rsidRPr="00447D46">
        <w:rPr>
          <w:rFonts w:ascii="Times New Roman" w:hAnsi="Times New Roman" w:cs="Times New Roman"/>
          <w:sz w:val="24"/>
          <w:szCs w:val="24"/>
        </w:rPr>
        <w:t xml:space="preserve">      </w:t>
      </w:r>
      <w:r w:rsidR="00F9160D" w:rsidRPr="00447D46">
        <w:rPr>
          <w:rFonts w:ascii="Times New Roman" w:hAnsi="Times New Roman" w:cs="Times New Roman"/>
          <w:sz w:val="24"/>
          <w:szCs w:val="24"/>
        </w:rPr>
        <w:t xml:space="preserve">            </w:t>
      </w:r>
      <w:r w:rsidR="009919BC">
        <w:rPr>
          <w:rFonts w:ascii="Times New Roman" w:hAnsi="Times New Roman" w:cs="Times New Roman"/>
          <w:sz w:val="24"/>
          <w:szCs w:val="24"/>
        </w:rPr>
        <w:t>А.В. Ивашов</w:t>
      </w:r>
    </w:p>
    <w:p w:rsidR="0010626D" w:rsidRDefault="0010626D" w:rsidP="00194679">
      <w:pPr>
        <w:spacing w:after="0" w:line="240" w:lineRule="auto"/>
        <w:jc w:val="right"/>
        <w:rPr>
          <w:rFonts w:ascii="Times New Roman" w:hAnsi="Times New Roman" w:cs="Times New Roman"/>
          <w:bCs/>
          <w:sz w:val="24"/>
          <w:szCs w:val="24"/>
        </w:rPr>
      </w:pPr>
    </w:p>
    <w:p w:rsidR="00447D46" w:rsidRDefault="00447D46" w:rsidP="00194679">
      <w:pPr>
        <w:spacing w:after="0" w:line="240" w:lineRule="auto"/>
        <w:jc w:val="right"/>
        <w:rPr>
          <w:rFonts w:ascii="Times New Roman" w:hAnsi="Times New Roman" w:cs="Times New Roman"/>
          <w:bCs/>
          <w:sz w:val="24"/>
          <w:szCs w:val="24"/>
        </w:rPr>
      </w:pPr>
    </w:p>
    <w:p w:rsidR="00447D46" w:rsidRDefault="00447D46" w:rsidP="00194679">
      <w:pPr>
        <w:spacing w:after="0" w:line="240" w:lineRule="auto"/>
        <w:jc w:val="right"/>
        <w:rPr>
          <w:rFonts w:ascii="Times New Roman" w:hAnsi="Times New Roman" w:cs="Times New Roman"/>
          <w:bCs/>
          <w:sz w:val="24"/>
          <w:szCs w:val="24"/>
        </w:rPr>
      </w:pPr>
    </w:p>
    <w:p w:rsidR="0040221E" w:rsidRDefault="0040221E" w:rsidP="00194679">
      <w:pPr>
        <w:spacing w:after="0" w:line="240" w:lineRule="auto"/>
        <w:jc w:val="right"/>
        <w:rPr>
          <w:rFonts w:ascii="Times New Roman" w:hAnsi="Times New Roman" w:cs="Times New Roman"/>
          <w:bCs/>
          <w:sz w:val="24"/>
          <w:szCs w:val="24"/>
        </w:rPr>
      </w:pPr>
    </w:p>
    <w:p w:rsidR="0040221E" w:rsidRDefault="0040221E" w:rsidP="00194679">
      <w:pPr>
        <w:spacing w:after="0" w:line="240" w:lineRule="auto"/>
        <w:jc w:val="right"/>
        <w:rPr>
          <w:rFonts w:ascii="Times New Roman" w:hAnsi="Times New Roman" w:cs="Times New Roman"/>
          <w:bCs/>
          <w:sz w:val="24"/>
          <w:szCs w:val="24"/>
        </w:rPr>
      </w:pPr>
    </w:p>
    <w:p w:rsidR="0040221E" w:rsidRDefault="0040221E" w:rsidP="00194679">
      <w:pPr>
        <w:spacing w:after="0" w:line="240" w:lineRule="auto"/>
        <w:jc w:val="right"/>
        <w:rPr>
          <w:rFonts w:ascii="Times New Roman" w:hAnsi="Times New Roman" w:cs="Times New Roman"/>
          <w:bCs/>
          <w:sz w:val="24"/>
          <w:szCs w:val="24"/>
        </w:rPr>
      </w:pPr>
    </w:p>
    <w:p w:rsidR="0040221E" w:rsidRDefault="0040221E" w:rsidP="00194679">
      <w:pPr>
        <w:spacing w:after="0" w:line="240" w:lineRule="auto"/>
        <w:jc w:val="right"/>
        <w:rPr>
          <w:rFonts w:ascii="Times New Roman" w:hAnsi="Times New Roman" w:cs="Times New Roman"/>
          <w:bCs/>
          <w:sz w:val="24"/>
          <w:szCs w:val="24"/>
        </w:rPr>
      </w:pPr>
    </w:p>
    <w:p w:rsidR="005429B6" w:rsidRDefault="005429B6" w:rsidP="005429B6">
      <w:pPr>
        <w:spacing w:after="0" w:line="240" w:lineRule="auto"/>
        <w:rPr>
          <w:rFonts w:ascii="Times New Roman" w:hAnsi="Times New Roman" w:cs="Times New Roman"/>
          <w:bCs/>
          <w:sz w:val="24"/>
          <w:szCs w:val="24"/>
        </w:rPr>
      </w:pPr>
    </w:p>
    <w:p w:rsidR="00447D46" w:rsidRDefault="00447D46" w:rsidP="00194679">
      <w:pPr>
        <w:spacing w:after="0" w:line="240" w:lineRule="auto"/>
        <w:jc w:val="right"/>
        <w:rPr>
          <w:rFonts w:ascii="Times New Roman" w:hAnsi="Times New Roman" w:cs="Times New Roman"/>
          <w:bCs/>
          <w:sz w:val="24"/>
          <w:szCs w:val="24"/>
        </w:rPr>
      </w:pPr>
    </w:p>
    <w:p w:rsidR="00244329" w:rsidRPr="00DB37CC" w:rsidRDefault="00244329" w:rsidP="00194679">
      <w:pPr>
        <w:spacing w:after="0" w:line="240" w:lineRule="auto"/>
        <w:jc w:val="right"/>
        <w:rPr>
          <w:rFonts w:ascii="Times New Roman" w:hAnsi="Times New Roman" w:cs="Times New Roman"/>
          <w:bCs/>
          <w:sz w:val="24"/>
          <w:szCs w:val="24"/>
        </w:rPr>
      </w:pPr>
      <w:r w:rsidRPr="00DB37CC">
        <w:rPr>
          <w:rFonts w:ascii="Times New Roman" w:hAnsi="Times New Roman" w:cs="Times New Roman"/>
          <w:bCs/>
          <w:sz w:val="24"/>
          <w:szCs w:val="24"/>
        </w:rPr>
        <w:t>УТВЕРЖДЕНО</w:t>
      </w:r>
    </w:p>
    <w:p w:rsidR="00244329" w:rsidRPr="00DB37CC" w:rsidRDefault="00244329" w:rsidP="00194679">
      <w:pPr>
        <w:spacing w:after="0" w:line="240" w:lineRule="auto"/>
        <w:jc w:val="right"/>
        <w:rPr>
          <w:rFonts w:ascii="Times New Roman" w:hAnsi="Times New Roman" w:cs="Times New Roman"/>
          <w:bCs/>
          <w:sz w:val="24"/>
          <w:szCs w:val="24"/>
        </w:rPr>
      </w:pPr>
      <w:proofErr w:type="gramStart"/>
      <w:r w:rsidRPr="00DB37CC">
        <w:rPr>
          <w:rFonts w:ascii="Times New Roman" w:hAnsi="Times New Roman" w:cs="Times New Roman"/>
          <w:bCs/>
          <w:sz w:val="24"/>
          <w:szCs w:val="24"/>
        </w:rPr>
        <w:t>решением</w:t>
      </w:r>
      <w:proofErr w:type="gramEnd"/>
      <w:r w:rsidRPr="00DB37CC">
        <w:rPr>
          <w:rFonts w:ascii="Times New Roman" w:hAnsi="Times New Roman" w:cs="Times New Roman"/>
          <w:bCs/>
          <w:sz w:val="24"/>
          <w:szCs w:val="24"/>
        </w:rPr>
        <w:t xml:space="preserve"> Собрания</w:t>
      </w:r>
    </w:p>
    <w:p w:rsidR="00244329" w:rsidRPr="00DB37CC" w:rsidRDefault="00244329" w:rsidP="00194679">
      <w:pPr>
        <w:spacing w:after="0" w:line="240" w:lineRule="auto"/>
        <w:jc w:val="right"/>
        <w:rPr>
          <w:rFonts w:ascii="Times New Roman" w:hAnsi="Times New Roman" w:cs="Times New Roman"/>
          <w:bCs/>
          <w:sz w:val="24"/>
          <w:szCs w:val="24"/>
        </w:rPr>
      </w:pPr>
      <w:r w:rsidRPr="00DB37CC">
        <w:rPr>
          <w:rFonts w:ascii="Times New Roman" w:hAnsi="Times New Roman" w:cs="Times New Roman"/>
          <w:bCs/>
          <w:sz w:val="24"/>
          <w:szCs w:val="24"/>
        </w:rPr>
        <w:t>Корсаковского городского округа</w:t>
      </w:r>
    </w:p>
    <w:p w:rsidR="00244329" w:rsidRPr="00DB37CC" w:rsidRDefault="007233EA" w:rsidP="00194679">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От 22.10.2021  </w:t>
      </w:r>
      <w:r w:rsidR="00194679" w:rsidRPr="00DB37CC">
        <w:rPr>
          <w:rFonts w:ascii="Times New Roman" w:hAnsi="Times New Roman" w:cs="Times New Roman"/>
          <w:bCs/>
          <w:sz w:val="24"/>
          <w:szCs w:val="24"/>
        </w:rPr>
        <w:t xml:space="preserve"> № </w:t>
      </w:r>
      <w:r>
        <w:rPr>
          <w:rFonts w:ascii="Times New Roman" w:hAnsi="Times New Roman" w:cs="Times New Roman"/>
          <w:bCs/>
          <w:sz w:val="24"/>
          <w:szCs w:val="24"/>
        </w:rPr>
        <w:t>166</w:t>
      </w:r>
    </w:p>
    <w:p w:rsidR="00EA2848" w:rsidRDefault="00EA2848" w:rsidP="001A3BBA">
      <w:pPr>
        <w:pStyle w:val="ConsPlusTitle"/>
        <w:jc w:val="center"/>
        <w:rPr>
          <w:rFonts w:ascii="Times New Roman" w:hAnsi="Times New Roman" w:cs="Times New Roman"/>
          <w:sz w:val="24"/>
          <w:szCs w:val="24"/>
        </w:rPr>
      </w:pPr>
    </w:p>
    <w:p w:rsidR="001A3BBA" w:rsidRPr="00307DDA" w:rsidRDefault="001A3BBA" w:rsidP="001A3BBA">
      <w:pPr>
        <w:pStyle w:val="ConsPlusTitle"/>
        <w:jc w:val="center"/>
        <w:rPr>
          <w:rFonts w:ascii="Times New Roman" w:hAnsi="Times New Roman" w:cs="Times New Roman"/>
          <w:sz w:val="24"/>
          <w:szCs w:val="24"/>
        </w:rPr>
      </w:pPr>
      <w:r w:rsidRPr="00307DDA">
        <w:rPr>
          <w:rFonts w:ascii="Times New Roman" w:hAnsi="Times New Roman" w:cs="Times New Roman"/>
          <w:sz w:val="24"/>
          <w:szCs w:val="24"/>
        </w:rPr>
        <w:t>ПОЛОЖЕНИЕ</w:t>
      </w:r>
    </w:p>
    <w:p w:rsidR="001A3BBA" w:rsidRDefault="001A3BBA" w:rsidP="001A3BBA">
      <w:pPr>
        <w:pStyle w:val="ConsPlusTitle"/>
        <w:jc w:val="center"/>
        <w:rPr>
          <w:rFonts w:ascii="Times New Roman" w:hAnsi="Times New Roman" w:cs="Times New Roman"/>
          <w:sz w:val="24"/>
          <w:szCs w:val="24"/>
        </w:rPr>
      </w:pPr>
      <w:r w:rsidRPr="00307DDA">
        <w:rPr>
          <w:rFonts w:ascii="Times New Roman" w:hAnsi="Times New Roman" w:cs="Times New Roman"/>
          <w:sz w:val="24"/>
          <w:szCs w:val="24"/>
        </w:rPr>
        <w:t>О МУНИЦИПАЛЬНОМ ЖИЛИЩНОМ КОНТРОЛЕ</w:t>
      </w:r>
    </w:p>
    <w:p w:rsidR="00DB37CC" w:rsidRDefault="00DB37CC" w:rsidP="001A3BBA">
      <w:pPr>
        <w:pStyle w:val="ConsPlusTitle"/>
        <w:jc w:val="center"/>
        <w:rPr>
          <w:rFonts w:ascii="Times New Roman" w:hAnsi="Times New Roman" w:cs="Times New Roman"/>
          <w:sz w:val="24"/>
          <w:szCs w:val="24"/>
        </w:rPr>
      </w:pPr>
      <w:r>
        <w:rPr>
          <w:rFonts w:ascii="Times New Roman" w:hAnsi="Times New Roman" w:cs="Times New Roman"/>
          <w:sz w:val="24"/>
          <w:szCs w:val="24"/>
        </w:rPr>
        <w:t>НА ТЕРРИТОРИИ КОРСАКОВСКОГО ГОРОДСКОГО ОКРУГА</w:t>
      </w:r>
    </w:p>
    <w:p w:rsidR="001A3BBA" w:rsidRPr="00307DDA" w:rsidRDefault="001A3BBA" w:rsidP="001A3BBA">
      <w:pPr>
        <w:pStyle w:val="ConsPlusNormal"/>
        <w:jc w:val="both"/>
        <w:rPr>
          <w:rFonts w:ascii="Times New Roman" w:hAnsi="Times New Roman" w:cs="Times New Roman"/>
          <w:sz w:val="24"/>
        </w:rPr>
      </w:pPr>
    </w:p>
    <w:p w:rsidR="001A3BBA" w:rsidRPr="00CF265A" w:rsidRDefault="001A3BBA" w:rsidP="001A3BBA">
      <w:pPr>
        <w:pStyle w:val="ConsPlusTitle"/>
        <w:jc w:val="center"/>
        <w:outlineLvl w:val="1"/>
        <w:rPr>
          <w:rFonts w:ascii="Times New Roman" w:hAnsi="Times New Roman" w:cs="Times New Roman"/>
          <w:b w:val="0"/>
          <w:sz w:val="24"/>
          <w:szCs w:val="24"/>
        </w:rPr>
      </w:pPr>
      <w:r w:rsidRPr="00CF265A">
        <w:rPr>
          <w:rFonts w:ascii="Times New Roman" w:hAnsi="Times New Roman" w:cs="Times New Roman"/>
          <w:b w:val="0"/>
          <w:sz w:val="24"/>
          <w:szCs w:val="24"/>
        </w:rPr>
        <w:t>Общие положения</w:t>
      </w:r>
    </w:p>
    <w:p w:rsidR="001A3BBA" w:rsidRPr="00307DDA" w:rsidRDefault="001A3BBA" w:rsidP="001A3BBA">
      <w:pPr>
        <w:pStyle w:val="ConsPlusNormal"/>
        <w:jc w:val="both"/>
        <w:rPr>
          <w:rFonts w:ascii="Times New Roman" w:hAnsi="Times New Roman" w:cs="Times New Roman"/>
          <w:sz w:val="24"/>
        </w:rPr>
      </w:pP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1. Положение о муниципальном жилищном контроле (далее - Положение) устанавливает порядок организации и осуществления муниципального жилищного контроля на территории Корсаковского городского округа.</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2. Муниципальный жилищный контроль (далее - муниципальный контроль) на территории Корсаковского го</w:t>
      </w:r>
      <w:r w:rsidR="002A7FA6">
        <w:rPr>
          <w:rFonts w:ascii="Times New Roman" w:hAnsi="Times New Roman" w:cs="Times New Roman"/>
          <w:sz w:val="24"/>
        </w:rPr>
        <w:t>родского округа осуществляется д</w:t>
      </w:r>
      <w:r w:rsidRPr="00307DDA">
        <w:rPr>
          <w:rFonts w:ascii="Times New Roman" w:hAnsi="Times New Roman" w:cs="Times New Roman"/>
          <w:sz w:val="24"/>
        </w:rPr>
        <w:t>епартаментом городского хозяйства администрации Корсаковского городского округа (далее - контрольный орган).</w:t>
      </w:r>
    </w:p>
    <w:p w:rsidR="001A3BBA" w:rsidRPr="00EA2848" w:rsidRDefault="001A3BBA" w:rsidP="002A7FA6">
      <w:pPr>
        <w:autoSpaceDE w:val="0"/>
        <w:autoSpaceDN w:val="0"/>
        <w:adjustRightInd w:val="0"/>
        <w:spacing w:after="0" w:line="240" w:lineRule="auto"/>
        <w:ind w:firstLine="709"/>
        <w:jc w:val="both"/>
        <w:rPr>
          <w:rFonts w:ascii="Times New Roman" w:hAnsi="Times New Roman" w:cs="Times New Roman"/>
          <w:sz w:val="24"/>
          <w:szCs w:val="24"/>
        </w:rPr>
      </w:pPr>
      <w:r w:rsidRPr="00307DDA">
        <w:rPr>
          <w:rFonts w:ascii="Times New Roman" w:hAnsi="Times New Roman" w:cs="Times New Roman"/>
          <w:sz w:val="24"/>
        </w:rPr>
        <w:t>3. Должностными лицами, уполномоченными на осуществление муниципального контроля (далее - должностные лица)</w:t>
      </w:r>
      <w:r w:rsidR="00EA2848">
        <w:rPr>
          <w:rFonts w:ascii="Times New Roman" w:hAnsi="Times New Roman" w:cs="Times New Roman"/>
          <w:sz w:val="24"/>
        </w:rPr>
        <w:t xml:space="preserve">, </w:t>
      </w:r>
      <w:r w:rsidR="00EA2848">
        <w:rPr>
          <w:rFonts w:ascii="Times New Roman" w:hAnsi="Times New Roman" w:cs="Times New Roman"/>
          <w:sz w:val="24"/>
          <w:szCs w:val="24"/>
        </w:rPr>
        <w:t>в том числе проведение профилактических мероприятий и контрольных (надзорных) мероприятий,</w:t>
      </w:r>
      <w:r w:rsidRPr="00307DDA">
        <w:rPr>
          <w:rFonts w:ascii="Times New Roman" w:hAnsi="Times New Roman" w:cs="Times New Roman"/>
          <w:sz w:val="24"/>
        </w:rPr>
        <w:t xml:space="preserve"> являются сотрудники отдела мун</w:t>
      </w:r>
      <w:r w:rsidR="002A7FA6">
        <w:rPr>
          <w:rFonts w:ascii="Times New Roman" w:hAnsi="Times New Roman" w:cs="Times New Roman"/>
          <w:sz w:val="24"/>
        </w:rPr>
        <w:t>иципального жилищного контроля департамента</w:t>
      </w:r>
      <w:r w:rsidRPr="00307DDA">
        <w:rPr>
          <w:rFonts w:ascii="Times New Roman" w:hAnsi="Times New Roman" w:cs="Times New Roman"/>
          <w:sz w:val="24"/>
        </w:rPr>
        <w:t xml:space="preserve"> городского хозяйства администрации Корсаковского городского округа.</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4. Должностные лица при осуществлении муниципального контроля реализуют права и несут обязанности, соблюдают ограничения и запреты, установленные Федеральным </w:t>
      </w:r>
      <w:hyperlink r:id="rId10"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законом</w:t>
        </w:r>
      </w:hyperlink>
      <w:r w:rsidR="000109F4">
        <w:rPr>
          <w:rFonts w:ascii="Times New Roman" w:hAnsi="Times New Roman" w:cs="Times New Roman"/>
          <w:sz w:val="24"/>
        </w:rPr>
        <w:t xml:space="preserve"> от 31.07.2021 №</w:t>
      </w:r>
      <w:r w:rsidR="002A7FA6">
        <w:rPr>
          <w:rFonts w:ascii="Times New Roman" w:hAnsi="Times New Roman" w:cs="Times New Roman"/>
          <w:sz w:val="24"/>
        </w:rPr>
        <w:t xml:space="preserve"> 248-ФЗ «</w:t>
      </w:r>
      <w:r w:rsidRPr="00307DDA">
        <w:rPr>
          <w:rFonts w:ascii="Times New Roman" w:hAnsi="Times New Roman" w:cs="Times New Roman"/>
          <w:sz w:val="24"/>
        </w:rPr>
        <w:t>О государственном контроле (надзоре) и муниципальном контроле в Российской Федерац</w:t>
      </w:r>
      <w:r w:rsidR="002A7FA6">
        <w:rPr>
          <w:rFonts w:ascii="Times New Roman" w:hAnsi="Times New Roman" w:cs="Times New Roman"/>
          <w:sz w:val="24"/>
        </w:rPr>
        <w:t>ии»</w:t>
      </w:r>
      <w:r w:rsidR="000109F4">
        <w:rPr>
          <w:rFonts w:ascii="Times New Roman" w:hAnsi="Times New Roman" w:cs="Times New Roman"/>
          <w:sz w:val="24"/>
        </w:rPr>
        <w:t xml:space="preserve"> (далее - Федеральный закон №</w:t>
      </w:r>
      <w:r w:rsidRPr="00307DDA">
        <w:rPr>
          <w:rFonts w:ascii="Times New Roman" w:hAnsi="Times New Roman" w:cs="Times New Roman"/>
          <w:sz w:val="24"/>
        </w:rPr>
        <w:t xml:space="preserve"> 248-ФЗ), а также Жилищным </w:t>
      </w:r>
      <w:hyperlink r:id="rId11" w:tooltip="&quot;Жилищный кодекс Российской Федерации&quot; от 29.12.2004 N 188-ФЗ (ред. от 28.06.2021) (с изм. и доп., вступ. в силу с 01.07.2021){КонсультантПлюс}" w:history="1">
        <w:r w:rsidRPr="00307DDA">
          <w:rPr>
            <w:rFonts w:ascii="Times New Roman" w:hAnsi="Times New Roman" w:cs="Times New Roman"/>
            <w:sz w:val="24"/>
          </w:rPr>
          <w:t>кодексом</w:t>
        </w:r>
      </w:hyperlink>
      <w:r w:rsidRPr="00307DDA">
        <w:rPr>
          <w:rFonts w:ascii="Times New Roman" w:hAnsi="Times New Roman" w:cs="Times New Roman"/>
          <w:sz w:val="24"/>
        </w:rPr>
        <w:t xml:space="preserve"> Российской Федерации.</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5.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2) требований к формированию фондов капитального ремонта;</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4) требований к предоставлению коммунальных услуг собственникам и пользователям помещений в многоквартирных домах и жилых домов;</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36D6A" w:rsidRDefault="001A3BBA" w:rsidP="005429B6">
      <w:pPr>
        <w:pStyle w:val="ConsPlusNormal"/>
        <w:ind w:firstLine="709"/>
        <w:jc w:val="both"/>
        <w:rPr>
          <w:rFonts w:ascii="Times New Roman" w:hAnsi="Times New Roman" w:cs="Times New Roman"/>
          <w:sz w:val="24"/>
        </w:rPr>
        <w:sectPr w:rsidR="00736D6A" w:rsidSect="005429B6">
          <w:headerReference w:type="default" r:id="rId12"/>
          <w:type w:val="continuous"/>
          <w:pgSz w:w="11906" w:h="16838"/>
          <w:pgMar w:top="1134" w:right="850" w:bottom="1134" w:left="1701" w:header="708" w:footer="708" w:gutter="0"/>
          <w:pgNumType w:start="2"/>
          <w:cols w:space="708"/>
          <w:docGrid w:linePitch="360"/>
        </w:sectPr>
      </w:pPr>
      <w:r w:rsidRPr="00307DDA">
        <w:rPr>
          <w:rFonts w:ascii="Times New Roman" w:hAnsi="Times New Roman" w:cs="Times New Roman"/>
          <w:sz w:val="24"/>
        </w:rPr>
        <w:t>6) правил содержания общего имущества в многоквартирном доме и правил изменения размера платы</w:t>
      </w:r>
      <w:r w:rsidR="005429B6">
        <w:rPr>
          <w:rFonts w:ascii="Times New Roman" w:hAnsi="Times New Roman" w:cs="Times New Roman"/>
          <w:sz w:val="24"/>
        </w:rPr>
        <w:t xml:space="preserve"> за содержание жилого помещения</w:t>
      </w:r>
      <w:r w:rsidR="00736D6A">
        <w:rPr>
          <w:rFonts w:ascii="Times New Roman" w:hAnsi="Times New Roman" w:cs="Times New Roman"/>
          <w:sz w:val="24"/>
        </w:rPr>
        <w:t>.</w:t>
      </w:r>
    </w:p>
    <w:p w:rsidR="005429B6" w:rsidRPr="005429B6" w:rsidRDefault="005429B6" w:rsidP="00736D6A">
      <w:pPr>
        <w:pStyle w:val="ConsPlusNormal"/>
        <w:jc w:val="both"/>
        <w:rPr>
          <w:rFonts w:ascii="Times New Roman" w:hAnsi="Times New Roman" w:cs="Times New Roman"/>
          <w:sz w:val="24"/>
        </w:rPr>
        <w:sectPr w:rsidR="005429B6" w:rsidRPr="005429B6" w:rsidSect="005429B6">
          <w:type w:val="continuous"/>
          <w:pgSz w:w="11906" w:h="16838"/>
          <w:pgMar w:top="1134" w:right="850" w:bottom="1134" w:left="1701" w:header="708" w:footer="708" w:gutter="0"/>
          <w:pgNumType w:start="2"/>
          <w:cols w:space="708"/>
          <w:docGrid w:linePitch="360"/>
        </w:sectPr>
      </w:pPr>
    </w:p>
    <w:p w:rsidR="001A3BBA" w:rsidRPr="00307DDA" w:rsidRDefault="001A3BBA" w:rsidP="005429B6">
      <w:pPr>
        <w:pStyle w:val="ConsPlusNormal"/>
        <w:jc w:val="both"/>
        <w:rPr>
          <w:rFonts w:ascii="Times New Roman" w:hAnsi="Times New Roman" w:cs="Times New Roman"/>
          <w:sz w:val="24"/>
        </w:rPr>
      </w:pP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9) требований к порядку размещения </w:t>
      </w:r>
      <w:proofErr w:type="spellStart"/>
      <w:r w:rsidRPr="00307DDA">
        <w:rPr>
          <w:rFonts w:ascii="Times New Roman" w:hAnsi="Times New Roman" w:cs="Times New Roman"/>
          <w:sz w:val="24"/>
        </w:rPr>
        <w:t>ресурсоснабжающими</w:t>
      </w:r>
      <w:proofErr w:type="spellEnd"/>
      <w:r w:rsidRPr="00307DDA">
        <w:rPr>
          <w:rFonts w:ascii="Times New Roman" w:hAnsi="Times New Roman" w:cs="Times New Roman"/>
          <w:sz w:val="24"/>
        </w:rPr>
        <w:t xml:space="preserve"> организациями, лицами, осуществляющими деятельность по управлению многоквартирными домами</w:t>
      </w:r>
      <w:r w:rsidR="00BE48C6">
        <w:rPr>
          <w:rFonts w:ascii="Times New Roman" w:hAnsi="Times New Roman" w:cs="Times New Roman"/>
          <w:sz w:val="24"/>
        </w:rPr>
        <w:t>,</w:t>
      </w:r>
      <w:r w:rsidRPr="00307DDA">
        <w:rPr>
          <w:rFonts w:ascii="Times New Roman" w:hAnsi="Times New Roman" w:cs="Times New Roman"/>
          <w:sz w:val="24"/>
        </w:rPr>
        <w:t xml:space="preserve"> информации в системе;</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10) требований к обеспечению доступности для инвалидов помещений в многоквартирных домах;</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11) требований к предоставлению жилых помещений в наемных домах социального использования.</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6. Объектами муниципального контроля являются:</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10. Под контролируемыми лицами при осуществлении муниципального контроля понимаются граждане и организации, указанные в </w:t>
      </w:r>
      <w:hyperlink r:id="rId13"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статье 31</w:t>
        </w:r>
      </w:hyperlink>
      <w:r w:rsidR="000109F4">
        <w:rPr>
          <w:rFonts w:ascii="Times New Roman" w:hAnsi="Times New Roman" w:cs="Times New Roman"/>
          <w:sz w:val="24"/>
        </w:rPr>
        <w:t xml:space="preserve"> Федерального закона                                      №</w:t>
      </w:r>
      <w:r w:rsidRPr="00307DDA">
        <w:rPr>
          <w:rFonts w:ascii="Times New Roman" w:hAnsi="Times New Roman" w:cs="Times New Roman"/>
          <w:sz w:val="24"/>
        </w:rPr>
        <w:t xml:space="preserve"> 248-ФЗ, деятельность, действия или</w:t>
      </w:r>
      <w:r w:rsidR="00CD206B">
        <w:rPr>
          <w:rFonts w:ascii="Times New Roman" w:hAnsi="Times New Roman" w:cs="Times New Roman"/>
          <w:sz w:val="24"/>
        </w:rPr>
        <w:t>,</w:t>
      </w:r>
      <w:r w:rsidRPr="00307DDA">
        <w:rPr>
          <w:rFonts w:ascii="Times New Roman" w:hAnsi="Times New Roman" w:cs="Times New Roman"/>
          <w:sz w:val="24"/>
        </w:rPr>
        <w:t xml:space="preserve">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11. Контролируемые лица при осуществлении муниципального контроля реализуют права и несут обязанности, установленные Федеральным </w:t>
      </w:r>
      <w:hyperlink r:id="rId14"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законом</w:t>
        </w:r>
      </w:hyperlink>
      <w:r w:rsidR="000109F4">
        <w:rPr>
          <w:rFonts w:ascii="Times New Roman" w:hAnsi="Times New Roman" w:cs="Times New Roman"/>
          <w:sz w:val="24"/>
        </w:rPr>
        <w:t xml:space="preserve"> №</w:t>
      </w:r>
      <w:r w:rsidRPr="00307DDA">
        <w:rPr>
          <w:rFonts w:ascii="Times New Roman" w:hAnsi="Times New Roman" w:cs="Times New Roman"/>
          <w:sz w:val="24"/>
        </w:rPr>
        <w:t xml:space="preserve"> 248-ФЗ.</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w:t>
      </w:r>
      <w:r w:rsidR="00CD206B">
        <w:rPr>
          <w:rFonts w:ascii="Times New Roman" w:hAnsi="Times New Roman" w:cs="Times New Roman"/>
          <w:sz w:val="24"/>
        </w:rPr>
        <w:t>,</w:t>
      </w:r>
      <w:r w:rsidRPr="00307DDA">
        <w:rPr>
          <w:rFonts w:ascii="Times New Roman" w:hAnsi="Times New Roman" w:cs="Times New Roman"/>
          <w:sz w:val="24"/>
        </w:rPr>
        <w:t xml:space="preserve"> применяются положения Федерального </w:t>
      </w:r>
      <w:hyperlink r:id="rId15"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закона</w:t>
        </w:r>
      </w:hyperlink>
      <w:r w:rsidR="000109F4">
        <w:rPr>
          <w:rFonts w:ascii="Times New Roman" w:hAnsi="Times New Roman" w:cs="Times New Roman"/>
          <w:sz w:val="24"/>
        </w:rPr>
        <w:t xml:space="preserve"> №</w:t>
      </w:r>
      <w:r w:rsidRPr="00307DDA">
        <w:rPr>
          <w:rFonts w:ascii="Times New Roman" w:hAnsi="Times New Roman" w:cs="Times New Roman"/>
          <w:sz w:val="24"/>
        </w:rPr>
        <w:t xml:space="preserve"> 248-ФЗ.</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13. Оценка результативности и эффективности муниципального контроля осуществляется в соответствии со </w:t>
      </w:r>
      <w:hyperlink r:id="rId16"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статьей 30</w:t>
        </w:r>
      </w:hyperlink>
      <w:r w:rsidR="000109F4">
        <w:rPr>
          <w:rFonts w:ascii="Times New Roman" w:hAnsi="Times New Roman" w:cs="Times New Roman"/>
          <w:sz w:val="24"/>
        </w:rPr>
        <w:t xml:space="preserve"> Федерального закона № </w:t>
      </w:r>
      <w:r w:rsidRPr="00307DDA">
        <w:rPr>
          <w:rFonts w:ascii="Times New Roman" w:hAnsi="Times New Roman" w:cs="Times New Roman"/>
          <w:sz w:val="24"/>
        </w:rPr>
        <w:t>248-ФЗ.</w:t>
      </w:r>
    </w:p>
    <w:p w:rsidR="001A3BBA" w:rsidRPr="00307DD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lastRenderedPageBreak/>
        <w:t xml:space="preserve">14. Досудебный порядок подачи жалоб, установленный </w:t>
      </w:r>
      <w:hyperlink r:id="rId17"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главой 9</w:t>
        </w:r>
      </w:hyperlink>
      <w:r w:rsidR="000109F4">
        <w:rPr>
          <w:rFonts w:ascii="Times New Roman" w:hAnsi="Times New Roman" w:cs="Times New Roman"/>
          <w:sz w:val="24"/>
        </w:rPr>
        <w:t xml:space="preserve"> Федерального закона № </w:t>
      </w:r>
      <w:r w:rsidRPr="00307DDA">
        <w:rPr>
          <w:rFonts w:ascii="Times New Roman" w:hAnsi="Times New Roman" w:cs="Times New Roman"/>
          <w:sz w:val="24"/>
        </w:rPr>
        <w:t>248-ФЗ, при осуществлении муниципального контроля не применяется.</w:t>
      </w:r>
    </w:p>
    <w:p w:rsidR="001A3BBA" w:rsidRDefault="001A3BBA" w:rsidP="002A7FA6">
      <w:pPr>
        <w:pStyle w:val="ConsPlusNormal"/>
        <w:ind w:firstLine="709"/>
        <w:jc w:val="both"/>
        <w:rPr>
          <w:rFonts w:ascii="Times New Roman" w:hAnsi="Times New Roman" w:cs="Times New Roman"/>
          <w:sz w:val="24"/>
        </w:rPr>
      </w:pPr>
      <w:r w:rsidRPr="00307DDA">
        <w:rPr>
          <w:rFonts w:ascii="Times New Roman" w:hAnsi="Times New Roman" w:cs="Times New Roman"/>
          <w:sz w:val="24"/>
        </w:rPr>
        <w:t>15. Ключевые показатели муниципального жилищного контроля и их целевые значения, индикативные показатели утверждаются решением Собрания Корсаковского городского округа.</w:t>
      </w:r>
    </w:p>
    <w:p w:rsidR="00E84ED8" w:rsidRPr="00307DDA" w:rsidRDefault="00E84ED8" w:rsidP="002A7FA6">
      <w:pPr>
        <w:pStyle w:val="ConsPlusNormal"/>
        <w:ind w:firstLine="709"/>
        <w:jc w:val="both"/>
        <w:rPr>
          <w:rFonts w:ascii="Times New Roman" w:hAnsi="Times New Roman" w:cs="Times New Roman"/>
          <w:sz w:val="24"/>
        </w:rPr>
      </w:pPr>
      <w:r w:rsidRPr="00BD1B67">
        <w:rPr>
          <w:rFonts w:ascii="Times New Roman" w:eastAsia="Times New Roman" w:hAnsi="Times New Roman" w:cs="Times New Roman"/>
          <w:sz w:val="24"/>
          <w:lang w:eastAsia="hi-IN"/>
        </w:rPr>
        <w:t>Проект решения Собрания Корсаковского городского округа об утверждении ключевых показателей муниципального</w:t>
      </w:r>
      <w:r>
        <w:rPr>
          <w:rFonts w:ascii="Times New Roman" w:eastAsia="Times New Roman" w:hAnsi="Times New Roman" w:cs="Times New Roman"/>
          <w:sz w:val="24"/>
          <w:lang w:eastAsia="hi-IN"/>
        </w:rPr>
        <w:t xml:space="preserve"> жилищного</w:t>
      </w:r>
      <w:r w:rsidRPr="00BD1B67">
        <w:rPr>
          <w:rFonts w:ascii="Times New Roman" w:eastAsia="Times New Roman" w:hAnsi="Times New Roman" w:cs="Times New Roman"/>
          <w:sz w:val="24"/>
          <w:lang w:eastAsia="hi-IN"/>
        </w:rPr>
        <w:t xml:space="preserve"> контроля и их целевых значений, </w:t>
      </w:r>
      <w:r>
        <w:rPr>
          <w:rFonts w:ascii="Times New Roman" w:eastAsia="Times New Roman" w:hAnsi="Times New Roman" w:cs="Times New Roman"/>
          <w:sz w:val="24"/>
          <w:lang w:eastAsia="hi-IN"/>
        </w:rPr>
        <w:t xml:space="preserve">индикативных показателей </w:t>
      </w:r>
      <w:r w:rsidR="00CD206B" w:rsidRPr="00BD1B67">
        <w:rPr>
          <w:rFonts w:ascii="Times New Roman" w:eastAsia="Times New Roman" w:hAnsi="Times New Roman" w:cs="Times New Roman"/>
          <w:sz w:val="24"/>
          <w:lang w:eastAsia="hi-IN"/>
        </w:rPr>
        <w:t>гот</w:t>
      </w:r>
      <w:r w:rsidR="00CD206B">
        <w:rPr>
          <w:rFonts w:ascii="Times New Roman" w:eastAsia="Times New Roman" w:hAnsi="Times New Roman" w:cs="Times New Roman"/>
          <w:sz w:val="24"/>
          <w:lang w:eastAsia="hi-IN"/>
        </w:rPr>
        <w:t>овится</w:t>
      </w:r>
      <w:r w:rsidRPr="00BD1B67">
        <w:rPr>
          <w:rFonts w:ascii="Times New Roman" w:eastAsia="Times New Roman" w:hAnsi="Times New Roman" w:cs="Times New Roman"/>
          <w:sz w:val="24"/>
          <w:lang w:eastAsia="hi-IN"/>
        </w:rPr>
        <w:t xml:space="preserve"> контрольным органом.</w:t>
      </w:r>
    </w:p>
    <w:p w:rsidR="001A3BBA" w:rsidRDefault="001A3BBA" w:rsidP="002A7FA6">
      <w:pPr>
        <w:pStyle w:val="ConsPlusNormal"/>
        <w:ind w:firstLine="709"/>
        <w:jc w:val="both"/>
        <w:rPr>
          <w:rFonts w:ascii="Times New Roman" w:hAnsi="Times New Roman" w:cs="Times New Roman"/>
          <w:sz w:val="24"/>
        </w:rPr>
      </w:pPr>
    </w:p>
    <w:p w:rsidR="001A3BBA" w:rsidRPr="00DA73F3" w:rsidRDefault="001A3BBA" w:rsidP="001A3BBA">
      <w:pPr>
        <w:pStyle w:val="ConsPlusTitle"/>
        <w:jc w:val="center"/>
        <w:outlineLvl w:val="1"/>
        <w:rPr>
          <w:rFonts w:ascii="Times New Roman" w:hAnsi="Times New Roman" w:cs="Times New Roman"/>
          <w:b w:val="0"/>
          <w:sz w:val="24"/>
          <w:szCs w:val="24"/>
        </w:rPr>
      </w:pPr>
      <w:r w:rsidRPr="00DA73F3">
        <w:rPr>
          <w:rFonts w:ascii="Times New Roman" w:hAnsi="Times New Roman" w:cs="Times New Roman"/>
          <w:b w:val="0"/>
          <w:sz w:val="24"/>
          <w:szCs w:val="24"/>
        </w:rPr>
        <w:t>Управление рисками причинения вреда (ущерба) охраняемым</w:t>
      </w:r>
    </w:p>
    <w:p w:rsidR="001A3BBA" w:rsidRPr="00DA73F3" w:rsidRDefault="001A3BBA" w:rsidP="001A3BBA">
      <w:pPr>
        <w:pStyle w:val="ConsPlusTitle"/>
        <w:jc w:val="center"/>
        <w:rPr>
          <w:rFonts w:ascii="Times New Roman" w:hAnsi="Times New Roman" w:cs="Times New Roman"/>
          <w:b w:val="0"/>
          <w:sz w:val="24"/>
          <w:szCs w:val="24"/>
        </w:rPr>
      </w:pPr>
      <w:proofErr w:type="gramStart"/>
      <w:r w:rsidRPr="00DA73F3">
        <w:rPr>
          <w:rFonts w:ascii="Times New Roman" w:hAnsi="Times New Roman" w:cs="Times New Roman"/>
          <w:b w:val="0"/>
          <w:sz w:val="24"/>
          <w:szCs w:val="24"/>
        </w:rPr>
        <w:t>законом</w:t>
      </w:r>
      <w:proofErr w:type="gramEnd"/>
      <w:r w:rsidRPr="00DA73F3">
        <w:rPr>
          <w:rFonts w:ascii="Times New Roman" w:hAnsi="Times New Roman" w:cs="Times New Roman"/>
          <w:b w:val="0"/>
          <w:sz w:val="24"/>
          <w:szCs w:val="24"/>
        </w:rPr>
        <w:t xml:space="preserve"> ценностям при осуществлении муниципального контроля</w:t>
      </w:r>
    </w:p>
    <w:p w:rsidR="001A3BBA" w:rsidRPr="00DA73F3" w:rsidRDefault="001A3BBA" w:rsidP="001A3BBA">
      <w:pPr>
        <w:pStyle w:val="ConsPlusNormal"/>
        <w:jc w:val="both"/>
        <w:rPr>
          <w:rFonts w:ascii="Times New Roman" w:hAnsi="Times New Roman" w:cs="Times New Roman"/>
          <w:sz w:val="24"/>
        </w:rPr>
      </w:pP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16.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17.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w:t>
      </w:r>
      <w:r w:rsidR="00CC10A4">
        <w:rPr>
          <w:rFonts w:ascii="Times New Roman" w:hAnsi="Times New Roman" w:cs="Times New Roman"/>
          <w:sz w:val="24"/>
        </w:rPr>
        <w:t xml:space="preserve"> высокого,</w:t>
      </w:r>
      <w:r w:rsidRPr="00307DDA">
        <w:rPr>
          <w:rFonts w:ascii="Times New Roman" w:hAnsi="Times New Roman" w:cs="Times New Roman"/>
          <w:sz w:val="24"/>
        </w:rPr>
        <w:t xml:space="preserve"> среднего, умеренного и низкого риска в соответствии с Федеральным </w:t>
      </w:r>
      <w:hyperlink r:id="rId18"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законом</w:t>
        </w:r>
      </w:hyperlink>
      <w:r w:rsidR="000109F4">
        <w:rPr>
          <w:rFonts w:ascii="Times New Roman" w:hAnsi="Times New Roman" w:cs="Times New Roman"/>
          <w:sz w:val="24"/>
        </w:rPr>
        <w:t xml:space="preserve"> № </w:t>
      </w:r>
      <w:r w:rsidRPr="00307DDA">
        <w:rPr>
          <w:rFonts w:ascii="Times New Roman" w:hAnsi="Times New Roman" w:cs="Times New Roman"/>
          <w:sz w:val="24"/>
        </w:rPr>
        <w:t>248-ФЗ.</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18. Отнесение объектов муниципального контроля к определенной категории риска осуществляется на основании сопоставления их характеристик с </w:t>
      </w:r>
      <w:hyperlink w:anchor="Par267" w:tooltip="КРИТЕРИИ" w:history="1">
        <w:r w:rsidRPr="00307DDA">
          <w:rPr>
            <w:rFonts w:ascii="Times New Roman" w:hAnsi="Times New Roman" w:cs="Times New Roman"/>
            <w:sz w:val="24"/>
          </w:rPr>
          <w:t>критериями</w:t>
        </w:r>
      </w:hyperlink>
      <w:r w:rsidRPr="00307DDA">
        <w:rPr>
          <w:rFonts w:ascii="Times New Roman" w:hAnsi="Times New Roman" w:cs="Times New Roman"/>
          <w:sz w:val="24"/>
        </w:rPr>
        <w:t xml:space="preserve"> отнесения объектов муниципального контроля к катего</w:t>
      </w:r>
      <w:r w:rsidR="003652FF">
        <w:rPr>
          <w:rFonts w:ascii="Times New Roman" w:hAnsi="Times New Roman" w:cs="Times New Roman"/>
          <w:sz w:val="24"/>
        </w:rPr>
        <w:t>риям риска согласно приложению</w:t>
      </w:r>
      <w:r w:rsidRPr="00307DDA">
        <w:rPr>
          <w:rFonts w:ascii="Times New Roman" w:hAnsi="Times New Roman" w:cs="Times New Roman"/>
          <w:sz w:val="24"/>
        </w:rPr>
        <w:t xml:space="preserve"> 1 </w:t>
      </w:r>
      <w:r w:rsidR="00891A54">
        <w:rPr>
          <w:rFonts w:ascii="Times New Roman" w:hAnsi="Times New Roman" w:cs="Times New Roman"/>
          <w:sz w:val="24"/>
        </w:rPr>
        <w:t xml:space="preserve">                                           </w:t>
      </w:r>
      <w:r w:rsidRPr="00307DDA">
        <w:rPr>
          <w:rFonts w:ascii="Times New Roman" w:hAnsi="Times New Roman" w:cs="Times New Roman"/>
          <w:sz w:val="24"/>
        </w:rPr>
        <w:t>к настоящему Положению.</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19. Отнесение объектов муниципального контроля к категория</w:t>
      </w:r>
      <w:r w:rsidR="003652FF">
        <w:rPr>
          <w:rFonts w:ascii="Times New Roman" w:hAnsi="Times New Roman" w:cs="Times New Roman"/>
          <w:sz w:val="24"/>
        </w:rPr>
        <w:t>м риска осуществляется приказом</w:t>
      </w:r>
      <w:r w:rsidR="00C06BBC">
        <w:rPr>
          <w:rFonts w:ascii="Times New Roman" w:hAnsi="Times New Roman" w:cs="Times New Roman"/>
          <w:sz w:val="24"/>
        </w:rPr>
        <w:t xml:space="preserve"> (распоряжением) руководителя </w:t>
      </w:r>
      <w:r w:rsidRPr="00307DDA">
        <w:rPr>
          <w:rFonts w:ascii="Times New Roman" w:hAnsi="Times New Roman" w:cs="Times New Roman"/>
          <w:sz w:val="24"/>
        </w:rPr>
        <w:t>контрольного органа (д</w:t>
      </w:r>
      <w:r w:rsidR="00C06BBC">
        <w:rPr>
          <w:rFonts w:ascii="Times New Roman" w:hAnsi="Times New Roman" w:cs="Times New Roman"/>
          <w:sz w:val="24"/>
        </w:rPr>
        <w:t>алее - распоряжение</w:t>
      </w:r>
      <w:r w:rsidRPr="00307DDA">
        <w:rPr>
          <w:rFonts w:ascii="Times New Roman" w:hAnsi="Times New Roman" w:cs="Times New Roman"/>
          <w:sz w:val="24"/>
        </w:rPr>
        <w:t>).</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20.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21. Контролируемое лицо вправе подать в контрольный орган заявление об изменении категории риска осуществляемой им де</w:t>
      </w:r>
      <w:r w:rsidR="00CD206B">
        <w:rPr>
          <w:rFonts w:ascii="Times New Roman" w:hAnsi="Times New Roman" w:cs="Times New Roman"/>
          <w:sz w:val="24"/>
        </w:rPr>
        <w:t>ятельности либо категории риска</w:t>
      </w:r>
      <w:r w:rsidRPr="00307DDA">
        <w:rPr>
          <w:rFonts w:ascii="Times New Roman" w:hAnsi="Times New Roman" w:cs="Times New Roman"/>
          <w:sz w:val="24"/>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22. 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23. В целях оценки риска причинения вреда (ущерба) при принятии решения о проведении и выборе вида внепланового контрольного (надзорного) мероприятия орган контроля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24. Перечень индикаторов риска нарушения обязательных требований вида муниципального контроля и порядок их выявления утверждается решением Собрания Корсаковского городского </w:t>
      </w:r>
      <w:r w:rsidR="00CD206B">
        <w:rPr>
          <w:rFonts w:ascii="Times New Roman" w:hAnsi="Times New Roman" w:cs="Times New Roman"/>
          <w:sz w:val="24"/>
        </w:rPr>
        <w:t>округа</w:t>
      </w:r>
      <w:r w:rsidRPr="00307DDA">
        <w:rPr>
          <w:rFonts w:ascii="Times New Roman" w:hAnsi="Times New Roman" w:cs="Times New Roman"/>
          <w:sz w:val="24"/>
        </w:rPr>
        <w:t xml:space="preserve"> в соответствии с типовыми индикаторами риска </w:t>
      </w:r>
      <w:r w:rsidRPr="00307DDA">
        <w:rPr>
          <w:rFonts w:ascii="Times New Roman" w:hAnsi="Times New Roman" w:cs="Times New Roman"/>
          <w:sz w:val="24"/>
        </w:rPr>
        <w:lastRenderedPageBreak/>
        <w:t>нарушения обязательных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w:t>
      </w:r>
      <w:r w:rsidR="00B147DB">
        <w:rPr>
          <w:rFonts w:ascii="Times New Roman" w:hAnsi="Times New Roman" w:cs="Times New Roman"/>
          <w:sz w:val="24"/>
        </w:rPr>
        <w:t>ьного хозяйства</w:t>
      </w:r>
      <w:r w:rsidRPr="00307DDA">
        <w:rPr>
          <w:rFonts w:ascii="Times New Roman" w:hAnsi="Times New Roman" w:cs="Times New Roman"/>
          <w:sz w:val="24"/>
        </w:rPr>
        <w:t>.</w:t>
      </w:r>
    </w:p>
    <w:p w:rsidR="001A3BBA" w:rsidRPr="00307DDA" w:rsidRDefault="001A3BBA" w:rsidP="00CD206B">
      <w:pPr>
        <w:pStyle w:val="ConsPlusNormal"/>
        <w:ind w:firstLine="709"/>
        <w:jc w:val="both"/>
        <w:rPr>
          <w:rFonts w:ascii="Times New Roman" w:hAnsi="Times New Roman" w:cs="Times New Roman"/>
          <w:sz w:val="24"/>
        </w:rPr>
      </w:pPr>
    </w:p>
    <w:p w:rsidR="001A3BBA" w:rsidRPr="00DA73F3" w:rsidRDefault="001A3BBA" w:rsidP="00CD206B">
      <w:pPr>
        <w:pStyle w:val="ConsPlusTitle"/>
        <w:ind w:firstLine="709"/>
        <w:jc w:val="center"/>
        <w:outlineLvl w:val="1"/>
        <w:rPr>
          <w:rFonts w:ascii="Times New Roman" w:hAnsi="Times New Roman" w:cs="Times New Roman"/>
          <w:b w:val="0"/>
          <w:sz w:val="24"/>
          <w:szCs w:val="24"/>
        </w:rPr>
      </w:pPr>
      <w:r w:rsidRPr="00DA73F3">
        <w:rPr>
          <w:rFonts w:ascii="Times New Roman" w:hAnsi="Times New Roman" w:cs="Times New Roman"/>
          <w:b w:val="0"/>
          <w:sz w:val="24"/>
          <w:szCs w:val="24"/>
        </w:rPr>
        <w:t>Профилактика рисков причинения вреда (ущерба) охраняемым</w:t>
      </w:r>
    </w:p>
    <w:p w:rsidR="001A3BBA" w:rsidRPr="00DA73F3" w:rsidRDefault="001A3BBA" w:rsidP="00CD206B">
      <w:pPr>
        <w:pStyle w:val="ConsPlusTitle"/>
        <w:ind w:firstLine="709"/>
        <w:jc w:val="center"/>
        <w:rPr>
          <w:rFonts w:ascii="Times New Roman" w:hAnsi="Times New Roman" w:cs="Times New Roman"/>
          <w:b w:val="0"/>
          <w:sz w:val="24"/>
          <w:szCs w:val="24"/>
        </w:rPr>
      </w:pPr>
      <w:proofErr w:type="gramStart"/>
      <w:r w:rsidRPr="00DA73F3">
        <w:rPr>
          <w:rFonts w:ascii="Times New Roman" w:hAnsi="Times New Roman" w:cs="Times New Roman"/>
          <w:b w:val="0"/>
          <w:sz w:val="24"/>
          <w:szCs w:val="24"/>
        </w:rPr>
        <w:t>законом</w:t>
      </w:r>
      <w:proofErr w:type="gramEnd"/>
      <w:r w:rsidRPr="00DA73F3">
        <w:rPr>
          <w:rFonts w:ascii="Times New Roman" w:hAnsi="Times New Roman" w:cs="Times New Roman"/>
          <w:b w:val="0"/>
          <w:sz w:val="24"/>
          <w:szCs w:val="24"/>
        </w:rPr>
        <w:t xml:space="preserve"> ценностям</w:t>
      </w:r>
    </w:p>
    <w:p w:rsidR="001A3BBA" w:rsidRPr="00DA73F3" w:rsidRDefault="001A3BBA" w:rsidP="00CD206B">
      <w:pPr>
        <w:pStyle w:val="ConsPlusNormal"/>
        <w:ind w:firstLine="709"/>
        <w:jc w:val="both"/>
        <w:rPr>
          <w:rFonts w:ascii="Times New Roman" w:hAnsi="Times New Roman" w:cs="Times New Roman"/>
          <w:sz w:val="24"/>
        </w:rPr>
      </w:pP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25.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26.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w:t>
      </w:r>
      <w:r w:rsidR="00CD206B">
        <w:rPr>
          <w:rFonts w:ascii="Times New Roman" w:hAnsi="Times New Roman" w:cs="Times New Roman"/>
          <w:sz w:val="24"/>
        </w:rPr>
        <w:t>вовым актом администрации Корсаковского городского округа.</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Утвержденная Программа профилактики размещается на официальном са</w:t>
      </w:r>
      <w:r w:rsidR="00CD206B">
        <w:rPr>
          <w:rFonts w:ascii="Times New Roman" w:hAnsi="Times New Roman" w:cs="Times New Roman"/>
          <w:sz w:val="24"/>
        </w:rPr>
        <w:t>йте контрольного органа в сети «Интернет»</w:t>
      </w:r>
      <w:r w:rsidRPr="00307DDA">
        <w:rPr>
          <w:rFonts w:ascii="Times New Roman" w:hAnsi="Times New Roman" w:cs="Times New Roman"/>
          <w:sz w:val="24"/>
        </w:rPr>
        <w:t>.</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Контрольный орган может проводить профилактические мероприятия, не предусмотренные Программой профилактики.</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27. При осуществлении муниципального контроля могут проводиться следующие виды профилактических мероприятий:</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1) информирование;</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2) консультирование;</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3) объявление предостережения;</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4) профилактический визит.</w:t>
      </w:r>
    </w:p>
    <w:p w:rsidR="001A3BBA" w:rsidRPr="00307DDA" w:rsidRDefault="001A3BBA" w:rsidP="00CD206B">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28. Информирование контролируемых лиц и иных заинтересованных лиц осуществляется в порядке, установленном </w:t>
      </w:r>
      <w:hyperlink r:id="rId19"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статьей 46</w:t>
        </w:r>
      </w:hyperlink>
      <w:r w:rsidR="000109F4">
        <w:rPr>
          <w:rFonts w:ascii="Times New Roman" w:hAnsi="Times New Roman" w:cs="Times New Roman"/>
          <w:sz w:val="24"/>
        </w:rPr>
        <w:t xml:space="preserve"> Федерального закона №</w:t>
      </w:r>
      <w:r w:rsidRPr="00307DDA">
        <w:rPr>
          <w:rFonts w:ascii="Times New Roman" w:hAnsi="Times New Roman" w:cs="Times New Roman"/>
          <w:sz w:val="24"/>
        </w:rPr>
        <w:t xml:space="preserve"> 248-ФЗ, посредством размещения соответствующих сведений на официальном сайте органов ме</w:t>
      </w:r>
      <w:r w:rsidR="002A6D79">
        <w:rPr>
          <w:rFonts w:ascii="Times New Roman" w:hAnsi="Times New Roman" w:cs="Times New Roman"/>
          <w:sz w:val="24"/>
        </w:rPr>
        <w:t>стного самоуправления в сети «Интернет»</w:t>
      </w:r>
      <w:r w:rsidRPr="00307DDA">
        <w:rPr>
          <w:rFonts w:ascii="Times New Roman" w:hAnsi="Times New Roman" w:cs="Times New Roman"/>
          <w:sz w:val="24"/>
        </w:rPr>
        <w:t>, в средствах массовой информации, через личные кабинеты контролируемых лиц в государственных информационных системах (при их наличии).</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29.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30.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31. Консультирование осуществляется по следующим вопросам:</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1) компетенция контрольного органа;</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2) организация и осуществление муниципального контроля;</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3) порядок осуществления профилактических, контрольных (надзорных) мероприятий, установленных Положением;</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4)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32.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w:t>
      </w:r>
      <w:r w:rsidRPr="00307DDA">
        <w:rPr>
          <w:rFonts w:ascii="Times New Roman" w:hAnsi="Times New Roman" w:cs="Times New Roman"/>
          <w:sz w:val="24"/>
        </w:rPr>
        <w:lastRenderedPageBreak/>
        <w:t xml:space="preserve">порядке и сроки, установленные Федеральным </w:t>
      </w:r>
      <w:hyperlink r:id="rId20" w:tooltip="Федеральный закон от 02.05.2006 N 59-ФЗ (ред. от 27.12.2018) &quot;О порядке рассмотрения обращений граждан Российской Федерации&quot;{КонсультантПлюс}" w:history="1">
        <w:r w:rsidRPr="00307DDA">
          <w:rPr>
            <w:rFonts w:ascii="Times New Roman" w:hAnsi="Times New Roman" w:cs="Times New Roman"/>
            <w:sz w:val="24"/>
          </w:rPr>
          <w:t>законом</w:t>
        </w:r>
      </w:hyperlink>
      <w:r w:rsidR="000109F4">
        <w:rPr>
          <w:rFonts w:ascii="Times New Roman" w:hAnsi="Times New Roman" w:cs="Times New Roman"/>
          <w:sz w:val="24"/>
        </w:rPr>
        <w:t xml:space="preserve"> от 02.05.2006 №</w:t>
      </w:r>
      <w:r w:rsidR="002A6D79">
        <w:rPr>
          <w:rFonts w:ascii="Times New Roman" w:hAnsi="Times New Roman" w:cs="Times New Roman"/>
          <w:sz w:val="24"/>
        </w:rPr>
        <w:t xml:space="preserve"> 59-ФЗ «</w:t>
      </w:r>
      <w:r w:rsidRPr="00307DDA">
        <w:rPr>
          <w:rFonts w:ascii="Times New Roman" w:hAnsi="Times New Roman" w:cs="Times New Roman"/>
          <w:sz w:val="24"/>
        </w:rPr>
        <w:t>О порядке рассмотрения обращений гражда</w:t>
      </w:r>
      <w:r w:rsidR="002A6D79">
        <w:rPr>
          <w:rFonts w:ascii="Times New Roman" w:hAnsi="Times New Roman" w:cs="Times New Roman"/>
          <w:sz w:val="24"/>
        </w:rPr>
        <w:t>н Российской Федерации»</w:t>
      </w:r>
      <w:r w:rsidRPr="00307DDA">
        <w:rPr>
          <w:rFonts w:ascii="Times New Roman" w:hAnsi="Times New Roman" w:cs="Times New Roman"/>
          <w:sz w:val="24"/>
        </w:rPr>
        <w:t>.</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33.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34. Контрольный орган осуществляет учет консультирований в рамках осуществления муниципального жилищного контроля посредством ведения журнала учета консультаций в электронном виде.</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37. Предостережение объявляется и направляется контролируемому лицу в порядке, предусмотренном Федеральным </w:t>
      </w:r>
      <w:hyperlink r:id="rId21"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законом</w:t>
        </w:r>
      </w:hyperlink>
      <w:r w:rsidR="000109F4">
        <w:rPr>
          <w:rFonts w:ascii="Times New Roman" w:hAnsi="Times New Roman" w:cs="Times New Roman"/>
          <w:sz w:val="24"/>
        </w:rPr>
        <w:t xml:space="preserve"> №</w:t>
      </w:r>
      <w:r w:rsidRPr="00307DDA">
        <w:rPr>
          <w:rFonts w:ascii="Times New Roman" w:hAnsi="Times New Roman" w:cs="Times New Roman"/>
          <w:sz w:val="24"/>
        </w:rPr>
        <w:t xml:space="preserve"> 248-ФЗ, и должно содержать указание на соответствующие обязательн</w:t>
      </w:r>
      <w:r w:rsidR="0041785C">
        <w:rPr>
          <w:rFonts w:ascii="Times New Roman" w:hAnsi="Times New Roman" w:cs="Times New Roman"/>
          <w:sz w:val="24"/>
        </w:rPr>
        <w:t>ые требования, предусматривающие</w:t>
      </w:r>
      <w:r w:rsidRPr="00307DDA">
        <w:rPr>
          <w:rFonts w:ascii="Times New Roman" w:hAnsi="Times New Roman" w:cs="Times New Roman"/>
          <w:sz w:val="24"/>
        </w:rPr>
        <w:t xml:space="preserve">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38. Контрольный орган осуществляет учет объявленных в рамках осуществления муниципального жилищного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39.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1A3BBA" w:rsidRPr="00307DDA" w:rsidRDefault="001A3BBA" w:rsidP="002A6D79">
      <w:pPr>
        <w:pStyle w:val="ConsPlusNormal"/>
        <w:ind w:firstLine="709"/>
        <w:jc w:val="both"/>
        <w:rPr>
          <w:rFonts w:ascii="Times New Roman" w:hAnsi="Times New Roman" w:cs="Times New Roman"/>
          <w:sz w:val="24"/>
        </w:rPr>
      </w:pPr>
      <w:r w:rsidRPr="00307DDA">
        <w:rPr>
          <w:rFonts w:ascii="Times New Roman" w:hAnsi="Times New Roman" w:cs="Times New Roman"/>
          <w:sz w:val="24"/>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40.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1A3BBA" w:rsidRPr="00307DDA" w:rsidRDefault="002860DF" w:rsidP="00833688">
      <w:pPr>
        <w:pStyle w:val="ConsPlusNormal"/>
        <w:ind w:firstLine="709"/>
        <w:jc w:val="both"/>
        <w:rPr>
          <w:rFonts w:ascii="Times New Roman" w:hAnsi="Times New Roman" w:cs="Times New Roman"/>
          <w:sz w:val="24"/>
        </w:rPr>
      </w:pPr>
      <w:r>
        <w:rPr>
          <w:rFonts w:ascii="Times New Roman" w:hAnsi="Times New Roman" w:cs="Times New Roman"/>
          <w:sz w:val="24"/>
        </w:rPr>
        <w:lastRenderedPageBreak/>
        <w:t>41. В случае принятия</w:t>
      </w:r>
      <w:r w:rsidR="001A3BBA" w:rsidRPr="00307DDA">
        <w:rPr>
          <w:rFonts w:ascii="Times New Roman" w:hAnsi="Times New Roman" w:cs="Times New Roman"/>
          <w:sz w:val="24"/>
        </w:rPr>
        <w:t xml:space="preserve">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42.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43. В ходе профилактического визита должностным лицом контрольного органа может осуществляться консультирование контролируемого лица.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44. 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45.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46. 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47.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1A3BBA" w:rsidRPr="00307DDA" w:rsidRDefault="00833688" w:rsidP="00833688">
      <w:pPr>
        <w:pStyle w:val="ConsPlusNormal"/>
        <w:ind w:firstLine="709"/>
        <w:jc w:val="both"/>
        <w:rPr>
          <w:rFonts w:ascii="Times New Roman" w:hAnsi="Times New Roman" w:cs="Times New Roman"/>
          <w:sz w:val="24"/>
        </w:rPr>
      </w:pPr>
      <w:r>
        <w:rPr>
          <w:rFonts w:ascii="Times New Roman" w:hAnsi="Times New Roman" w:cs="Times New Roman"/>
          <w:sz w:val="24"/>
        </w:rPr>
        <w:t>1) дату</w:t>
      </w:r>
      <w:r w:rsidR="001A3BBA" w:rsidRPr="00307DDA">
        <w:rPr>
          <w:rFonts w:ascii="Times New Roman" w:hAnsi="Times New Roman" w:cs="Times New Roman"/>
          <w:sz w:val="24"/>
        </w:rPr>
        <w:t>, время и место составления уведомления;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2) наименование контрольного органа;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3) полное наименование контролируемого лица;</w:t>
      </w:r>
    </w:p>
    <w:p w:rsidR="001A3BBA" w:rsidRPr="00307DDA" w:rsidRDefault="00833688" w:rsidP="00833688">
      <w:pPr>
        <w:pStyle w:val="ConsPlusNormal"/>
        <w:ind w:firstLine="709"/>
        <w:jc w:val="both"/>
        <w:rPr>
          <w:rFonts w:ascii="Times New Roman" w:hAnsi="Times New Roman" w:cs="Times New Roman"/>
          <w:sz w:val="24"/>
        </w:rPr>
      </w:pPr>
      <w:r>
        <w:rPr>
          <w:rFonts w:ascii="Times New Roman" w:hAnsi="Times New Roman" w:cs="Times New Roman"/>
          <w:sz w:val="24"/>
        </w:rPr>
        <w:t>4) фамилию, имя, отчество</w:t>
      </w:r>
      <w:r w:rsidR="001A3BBA" w:rsidRPr="00307DDA">
        <w:rPr>
          <w:rFonts w:ascii="Times New Roman" w:hAnsi="Times New Roman" w:cs="Times New Roman"/>
          <w:sz w:val="24"/>
        </w:rPr>
        <w:t xml:space="preserve"> (при наличии) должностного лица;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5) д</w:t>
      </w:r>
      <w:r w:rsidR="00833688">
        <w:rPr>
          <w:rFonts w:ascii="Times New Roman" w:hAnsi="Times New Roman" w:cs="Times New Roman"/>
          <w:sz w:val="24"/>
        </w:rPr>
        <w:t>ату</w:t>
      </w:r>
      <w:r w:rsidRPr="00307DDA">
        <w:rPr>
          <w:rFonts w:ascii="Times New Roman" w:hAnsi="Times New Roman" w:cs="Times New Roman"/>
          <w:sz w:val="24"/>
        </w:rPr>
        <w:t>, время и место обязательного профилактического визита;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6) подпись должностного лица.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48.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49.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50. 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51.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1A3BB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52.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3A3944" w:rsidRDefault="003A3944" w:rsidP="00833688">
      <w:pPr>
        <w:pStyle w:val="ConsPlusNormal"/>
        <w:ind w:firstLine="709"/>
        <w:jc w:val="both"/>
        <w:rPr>
          <w:rFonts w:ascii="Times New Roman" w:hAnsi="Times New Roman" w:cs="Times New Roman"/>
          <w:sz w:val="24"/>
        </w:rPr>
      </w:pPr>
    </w:p>
    <w:p w:rsidR="003A3944" w:rsidRPr="00307DDA" w:rsidRDefault="003A3944" w:rsidP="00833688">
      <w:pPr>
        <w:pStyle w:val="ConsPlusNormal"/>
        <w:ind w:firstLine="709"/>
        <w:jc w:val="both"/>
        <w:rPr>
          <w:rFonts w:ascii="Times New Roman" w:hAnsi="Times New Roman" w:cs="Times New Roman"/>
          <w:sz w:val="24"/>
        </w:rPr>
      </w:pPr>
    </w:p>
    <w:p w:rsidR="001A3BBA" w:rsidRPr="00DA73F3" w:rsidRDefault="001A3BBA" w:rsidP="003A3944">
      <w:pPr>
        <w:pStyle w:val="ConsPlusTitle"/>
        <w:ind w:firstLine="709"/>
        <w:jc w:val="center"/>
        <w:outlineLvl w:val="1"/>
        <w:rPr>
          <w:rFonts w:ascii="Times New Roman" w:hAnsi="Times New Roman" w:cs="Times New Roman"/>
          <w:b w:val="0"/>
          <w:sz w:val="24"/>
          <w:szCs w:val="24"/>
        </w:rPr>
      </w:pPr>
      <w:r w:rsidRPr="00DA73F3">
        <w:rPr>
          <w:rFonts w:ascii="Times New Roman" w:hAnsi="Times New Roman" w:cs="Times New Roman"/>
          <w:b w:val="0"/>
          <w:sz w:val="24"/>
          <w:szCs w:val="24"/>
        </w:rPr>
        <w:lastRenderedPageBreak/>
        <w:t>Порядок организации муниципального контроля</w:t>
      </w:r>
    </w:p>
    <w:p w:rsidR="001A3BBA" w:rsidRPr="00307DDA" w:rsidRDefault="001A3BBA" w:rsidP="00833688">
      <w:pPr>
        <w:pStyle w:val="ConsPlusNormal"/>
        <w:ind w:firstLine="709"/>
        <w:jc w:val="both"/>
        <w:rPr>
          <w:rFonts w:ascii="Times New Roman" w:hAnsi="Times New Roman" w:cs="Times New Roman"/>
          <w:sz w:val="24"/>
        </w:rPr>
      </w:pP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53. Основания для проведения конт</w:t>
      </w:r>
      <w:r w:rsidR="005A602F">
        <w:rPr>
          <w:rFonts w:ascii="Times New Roman" w:hAnsi="Times New Roman" w:cs="Times New Roman"/>
          <w:sz w:val="24"/>
        </w:rPr>
        <w:t>рольных (надзорных) мероприятий за исключением случаев</w:t>
      </w:r>
      <w:r w:rsidRPr="00307DDA">
        <w:rPr>
          <w:rFonts w:ascii="Times New Roman" w:hAnsi="Times New Roman" w:cs="Times New Roman"/>
          <w:sz w:val="24"/>
        </w:rPr>
        <w:t xml:space="preserve"> проведения контрольных (надзорных) мероприятий без взаимодействия с контролируем</w:t>
      </w:r>
      <w:r w:rsidR="005A602F">
        <w:rPr>
          <w:rFonts w:ascii="Times New Roman" w:hAnsi="Times New Roman" w:cs="Times New Roman"/>
          <w:sz w:val="24"/>
        </w:rPr>
        <w:t>ыми лицами на основании заданий</w:t>
      </w:r>
      <w:r w:rsidRPr="00307DDA">
        <w:rPr>
          <w:rFonts w:ascii="Times New Roman" w:hAnsi="Times New Roman" w:cs="Times New Roman"/>
          <w:sz w:val="24"/>
        </w:rPr>
        <w:t xml:space="preserve"> установлены </w:t>
      </w:r>
      <w:hyperlink r:id="rId22"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статьей 57</w:t>
        </w:r>
      </w:hyperlink>
      <w:r w:rsidR="000109F4">
        <w:rPr>
          <w:rFonts w:ascii="Times New Roman" w:hAnsi="Times New Roman" w:cs="Times New Roman"/>
          <w:sz w:val="24"/>
        </w:rPr>
        <w:t xml:space="preserve"> Федерального закона № </w:t>
      </w:r>
      <w:r w:rsidRPr="00307DDA">
        <w:rPr>
          <w:rFonts w:ascii="Times New Roman" w:hAnsi="Times New Roman" w:cs="Times New Roman"/>
          <w:sz w:val="24"/>
        </w:rPr>
        <w:t xml:space="preserve">248-ФЗ, </w:t>
      </w:r>
      <w:hyperlink r:id="rId23" w:tooltip="&quot;Жилищный кодекс Российской Федерации&quot; от 29.12.2004 N 188-ФЗ (ред. от 28.06.2021) (с изм. и доп., вступ. в силу с 01.07.2021){КонсультантПлюс}" w:history="1">
        <w:r w:rsidRPr="00307DDA">
          <w:rPr>
            <w:rFonts w:ascii="Times New Roman" w:hAnsi="Times New Roman" w:cs="Times New Roman"/>
            <w:sz w:val="24"/>
          </w:rPr>
          <w:t>статьей 20</w:t>
        </w:r>
      </w:hyperlink>
      <w:r w:rsidRPr="00307DDA">
        <w:rPr>
          <w:rFonts w:ascii="Times New Roman" w:hAnsi="Times New Roman" w:cs="Times New Roman"/>
          <w:sz w:val="24"/>
        </w:rPr>
        <w:t xml:space="preserve"> Жилищного кодекса Российской Федерации.</w:t>
      </w:r>
    </w:p>
    <w:p w:rsidR="00384B5E" w:rsidRDefault="00747994" w:rsidP="00833688">
      <w:pPr>
        <w:pStyle w:val="ConsPlusNormal"/>
        <w:ind w:firstLine="709"/>
        <w:jc w:val="both"/>
        <w:rPr>
          <w:rFonts w:ascii="Times New Roman" w:hAnsi="Times New Roman" w:cs="Times New Roman"/>
          <w:sz w:val="24"/>
        </w:rPr>
      </w:pPr>
      <w:r>
        <w:rPr>
          <w:rFonts w:ascii="Times New Roman" w:hAnsi="Times New Roman" w:cs="Times New Roman"/>
          <w:sz w:val="24"/>
        </w:rPr>
        <w:t>54</w:t>
      </w:r>
      <w:r w:rsidR="001A3BBA" w:rsidRPr="00307DDA">
        <w:rPr>
          <w:rFonts w:ascii="Times New Roman" w:hAnsi="Times New Roman" w:cs="Times New Roman"/>
          <w:sz w:val="24"/>
        </w:rPr>
        <w:t xml:space="preserve">. </w:t>
      </w:r>
      <w:r w:rsidR="00384B5E" w:rsidRPr="00384B5E">
        <w:rPr>
          <w:rFonts w:ascii="Times New Roman" w:hAnsi="Times New Roman" w:cs="Times New Roman"/>
          <w:sz w:val="24"/>
        </w:rPr>
        <w:t xml:space="preserve">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w:t>
      </w:r>
      <w:r w:rsidR="00D91C9A">
        <w:rPr>
          <w:rFonts w:ascii="Times New Roman" w:hAnsi="Times New Roman" w:cs="Times New Roman"/>
          <w:sz w:val="24"/>
        </w:rPr>
        <w:t>руководителем</w:t>
      </w:r>
      <w:r w:rsidR="00384B5E" w:rsidRPr="00384B5E">
        <w:rPr>
          <w:rFonts w:ascii="Times New Roman" w:hAnsi="Times New Roman" w:cs="Times New Roman"/>
          <w:sz w:val="24"/>
        </w:rPr>
        <w:t xml:space="preserve"> контрольного </w:t>
      </w:r>
      <w:r w:rsidR="00D91C9A">
        <w:rPr>
          <w:rFonts w:ascii="Times New Roman" w:hAnsi="Times New Roman" w:cs="Times New Roman"/>
          <w:sz w:val="24"/>
        </w:rPr>
        <w:t xml:space="preserve">органа, </w:t>
      </w:r>
      <w:r w:rsidR="00384B5E" w:rsidRPr="00384B5E">
        <w:rPr>
          <w:rFonts w:ascii="Times New Roman" w:hAnsi="Times New Roman" w:cs="Times New Roman"/>
          <w:sz w:val="24"/>
        </w:rPr>
        <w:t>в котором указываются: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1) дата, время и место принятия решения;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2) кем принято решение;</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3) основание проведения контрольного (надзорного) мероприятия;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4) вид контроля;</w:t>
      </w:r>
    </w:p>
    <w:p w:rsidR="001A3BBA" w:rsidRPr="00307DDA" w:rsidRDefault="0036303B" w:rsidP="00833688">
      <w:pPr>
        <w:pStyle w:val="ConsPlusNormal"/>
        <w:ind w:firstLine="709"/>
        <w:jc w:val="both"/>
        <w:rPr>
          <w:rFonts w:ascii="Times New Roman" w:hAnsi="Times New Roman" w:cs="Times New Roman"/>
          <w:sz w:val="24"/>
        </w:rPr>
      </w:pPr>
      <w:r>
        <w:rPr>
          <w:rFonts w:ascii="Times New Roman" w:hAnsi="Times New Roman" w:cs="Times New Roman"/>
          <w:sz w:val="24"/>
        </w:rPr>
        <w:t xml:space="preserve">5) фамилия, имя, отчество </w:t>
      </w:r>
      <w:r w:rsidR="001A3BBA" w:rsidRPr="00307DDA">
        <w:rPr>
          <w:rFonts w:ascii="Times New Roman" w:hAnsi="Times New Roman" w:cs="Times New Roman"/>
          <w:sz w:val="24"/>
        </w:rPr>
        <w:t>(при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6) объект контроля, в отношении которого проводится контрольное (надзорное) мероприятие;</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9) вид контрольного (надзорного) мероприятия;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10) перечень контрольных (надзорных) действий, совершаемых в рамках контрольного (надзорного) мероприятия;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11) предмет контрольного (надзорного) мероприятия;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12) проверочные листы, если их применение является обязательным;</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55.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1) инспекционный визит;</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2) документарная проверка;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3) выездная проверка;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4) рейдовый осмотр.</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56.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lastRenderedPageBreak/>
        <w:t>1) наблюдение за соблюдением обязательных требований (мониторинг безопасности);</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2) выездное обследование.</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57.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контрольным (надзорным) органом и подлежащего согласованию с органами прокуратуры, в порядке, установленном </w:t>
      </w:r>
      <w:hyperlink r:id="rId24"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статьей 61</w:t>
        </w:r>
      </w:hyperlink>
      <w:r w:rsidR="00C0106A">
        <w:rPr>
          <w:rFonts w:ascii="Times New Roman" w:hAnsi="Times New Roman" w:cs="Times New Roman"/>
          <w:sz w:val="24"/>
        </w:rPr>
        <w:t xml:space="preserve"> Федерального закона </w:t>
      </w:r>
      <w:r w:rsidR="00607C0D">
        <w:rPr>
          <w:rFonts w:ascii="Times New Roman" w:hAnsi="Times New Roman" w:cs="Times New Roman"/>
          <w:sz w:val="24"/>
        </w:rPr>
        <w:t xml:space="preserve">№ </w:t>
      </w:r>
      <w:r w:rsidRPr="00307DDA">
        <w:rPr>
          <w:rFonts w:ascii="Times New Roman" w:hAnsi="Times New Roman" w:cs="Times New Roman"/>
          <w:sz w:val="24"/>
        </w:rPr>
        <w:t>248-ФЗ.</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1A3BB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58. Проведение плановых контрольных (надзорных) мероприятий в зависимости от присвоенной категории риска осуществляется со следующей периодичностью:</w:t>
      </w:r>
    </w:p>
    <w:p w:rsidR="00ED1C4B" w:rsidRPr="00307DDA" w:rsidRDefault="00ED1C4B" w:rsidP="00833688">
      <w:pPr>
        <w:pStyle w:val="ConsPlusNormal"/>
        <w:ind w:firstLine="709"/>
        <w:jc w:val="both"/>
        <w:rPr>
          <w:rFonts w:ascii="Times New Roman" w:hAnsi="Times New Roman" w:cs="Times New Roman"/>
          <w:sz w:val="24"/>
        </w:rPr>
      </w:pPr>
      <w:r>
        <w:rPr>
          <w:rFonts w:ascii="Times New Roman" w:hAnsi="Times New Roman" w:cs="Times New Roman"/>
          <w:sz w:val="24"/>
        </w:rPr>
        <w:t>-</w:t>
      </w:r>
      <w:r w:rsidR="00E1632E">
        <w:rPr>
          <w:rFonts w:ascii="Times New Roman" w:hAnsi="Times New Roman" w:cs="Times New Roman"/>
          <w:sz w:val="24"/>
        </w:rPr>
        <w:t xml:space="preserve"> </w:t>
      </w:r>
      <w:r>
        <w:rPr>
          <w:rFonts w:ascii="Times New Roman" w:hAnsi="Times New Roman" w:cs="Times New Roman"/>
          <w:sz w:val="24"/>
        </w:rPr>
        <w:t>в отношении объектов муниципального контроля, которые отнесены к категории высокого риска, проводятся контрольные (надзорные) мероприятия один раз в два года.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59. В отношении объектов муниципального контроля, которые отнесены к категории низкого риска, плановые контрольные (надзорные) мероприятия не проводятся.</w:t>
      </w:r>
    </w:p>
    <w:p w:rsidR="001A3BBA" w:rsidRPr="00307DDA"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60. Внеплановые контрольные (надзорные) мероприятия проводятся при наличии оснований, предусмотренных </w:t>
      </w:r>
      <w:hyperlink r:id="rId25"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пунктами 1</w:t>
        </w:r>
      </w:hyperlink>
      <w:r w:rsidRPr="00307DDA">
        <w:rPr>
          <w:rFonts w:ascii="Times New Roman" w:hAnsi="Times New Roman" w:cs="Times New Roman"/>
          <w:sz w:val="24"/>
        </w:rPr>
        <w:t xml:space="preserve">, </w:t>
      </w:r>
      <w:hyperlink r:id="rId26"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3</w:t>
        </w:r>
      </w:hyperlink>
      <w:r w:rsidRPr="00307DDA">
        <w:rPr>
          <w:rFonts w:ascii="Times New Roman" w:hAnsi="Times New Roman" w:cs="Times New Roman"/>
          <w:sz w:val="24"/>
        </w:rPr>
        <w:t xml:space="preserve">, </w:t>
      </w:r>
      <w:hyperlink r:id="rId27"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4</w:t>
        </w:r>
      </w:hyperlink>
      <w:r w:rsidRPr="00307DDA">
        <w:rPr>
          <w:rFonts w:ascii="Times New Roman" w:hAnsi="Times New Roman" w:cs="Times New Roman"/>
          <w:sz w:val="24"/>
        </w:rPr>
        <w:t xml:space="preserve">, </w:t>
      </w:r>
      <w:hyperlink r:id="rId28"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5 части 1 статьи 57</w:t>
        </w:r>
      </w:hyperlink>
      <w:r w:rsidR="004A7AE2">
        <w:rPr>
          <w:rFonts w:ascii="Times New Roman" w:hAnsi="Times New Roman" w:cs="Times New Roman"/>
          <w:sz w:val="24"/>
        </w:rPr>
        <w:t xml:space="preserve"> Федерального закона                         № </w:t>
      </w:r>
      <w:r w:rsidRPr="00307DDA">
        <w:rPr>
          <w:rFonts w:ascii="Times New Roman" w:hAnsi="Times New Roman" w:cs="Times New Roman"/>
          <w:sz w:val="24"/>
        </w:rPr>
        <w:t>248-ФЗ.</w:t>
      </w:r>
    </w:p>
    <w:p w:rsidR="00F24988" w:rsidRPr="00BD1B67" w:rsidRDefault="001A3BBA" w:rsidP="00833688">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61. </w:t>
      </w:r>
      <w:r w:rsidR="00F24988" w:rsidRPr="004B55D6">
        <w:rPr>
          <w:rFonts w:ascii="Times New Roman" w:eastAsia="Times New Roman" w:hAnsi="Times New Roman" w:cs="Times New Roman"/>
          <w:sz w:val="24"/>
          <w:lang w:eastAsia="hi-IN"/>
        </w:rPr>
        <w:t xml:space="preserve">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w:t>
      </w:r>
      <w:hyperlink r:id="rId29" w:history="1">
        <w:r w:rsidR="00F24988" w:rsidRPr="004B55D6">
          <w:rPr>
            <w:rFonts w:ascii="Times New Roman" w:eastAsia="Times New Roman" w:hAnsi="Times New Roman" w:cs="Times New Roman"/>
            <w:sz w:val="24"/>
            <w:lang w:eastAsia="hi-IN"/>
          </w:rPr>
          <w:t>законом</w:t>
        </w:r>
      </w:hyperlink>
      <w:r w:rsidR="00F24988" w:rsidRPr="004B55D6">
        <w:rPr>
          <w:rFonts w:ascii="Times New Roman" w:eastAsia="Times New Roman" w:hAnsi="Times New Roman" w:cs="Times New Roman"/>
          <w:sz w:val="24"/>
          <w:lang w:eastAsia="hi-IN"/>
        </w:rPr>
        <w:t xml:space="preserve"> №</w:t>
      </w:r>
      <w:r w:rsidR="000A488C">
        <w:rPr>
          <w:rFonts w:ascii="Times New Roman" w:eastAsia="Times New Roman" w:hAnsi="Times New Roman" w:cs="Times New Roman"/>
          <w:sz w:val="24"/>
          <w:lang w:eastAsia="hi-IN"/>
        </w:rPr>
        <w:t xml:space="preserve"> </w:t>
      </w:r>
      <w:r w:rsidR="00F24988" w:rsidRPr="004B55D6">
        <w:rPr>
          <w:rFonts w:ascii="Times New Roman" w:eastAsia="Times New Roman" w:hAnsi="Times New Roman" w:cs="Times New Roman"/>
          <w:sz w:val="24"/>
          <w:lang w:eastAsia="hi-IN"/>
        </w:rPr>
        <w:t>248-ФЗ.</w:t>
      </w:r>
    </w:p>
    <w:p w:rsidR="00F24988" w:rsidRDefault="00F24988" w:rsidP="00833688">
      <w:pPr>
        <w:pStyle w:val="ConsPlusNormal"/>
        <w:ind w:firstLine="709"/>
        <w:jc w:val="both"/>
        <w:rPr>
          <w:rFonts w:ascii="Times New Roman" w:hAnsi="Times New Roman" w:cs="Times New Roman"/>
          <w:sz w:val="24"/>
        </w:rPr>
      </w:pPr>
    </w:p>
    <w:p w:rsidR="001A3BBA" w:rsidRPr="00DA73F3" w:rsidRDefault="001A3BBA" w:rsidP="001A3BBA">
      <w:pPr>
        <w:pStyle w:val="ConsPlusTitle"/>
        <w:jc w:val="center"/>
        <w:outlineLvl w:val="1"/>
        <w:rPr>
          <w:rFonts w:ascii="Times New Roman" w:hAnsi="Times New Roman" w:cs="Times New Roman"/>
          <w:b w:val="0"/>
          <w:sz w:val="24"/>
          <w:szCs w:val="24"/>
        </w:rPr>
      </w:pPr>
      <w:r w:rsidRPr="00DA73F3">
        <w:rPr>
          <w:rFonts w:ascii="Times New Roman" w:hAnsi="Times New Roman" w:cs="Times New Roman"/>
          <w:b w:val="0"/>
          <w:sz w:val="24"/>
          <w:szCs w:val="24"/>
        </w:rPr>
        <w:t>Контрольные (надзорные) мероприятия</w:t>
      </w:r>
    </w:p>
    <w:p w:rsidR="001A3BBA" w:rsidRDefault="001A3BBA" w:rsidP="001A3BBA">
      <w:pPr>
        <w:pStyle w:val="ConsPlusNormal"/>
        <w:jc w:val="both"/>
        <w:rPr>
          <w:rFonts w:ascii="Times New Roman" w:hAnsi="Times New Roman" w:cs="Times New Roman"/>
          <w:sz w:val="24"/>
        </w:rPr>
      </w:pP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62.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63.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64. В ходе инспекционного визита могут совершаться следующие контрольные (надзорные) действия:</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1) осмотр;</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2) опрос;</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3) получение письменных объяснений;</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4) инструментальное обследование;</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65. Инспекционный визит проводится без предварительного уведомления контролируемого лица и собственника производственного объекта.</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66.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lastRenderedPageBreak/>
        <w:t>67. Контролируемые лица или их представители обязаны обеспечить беспрепятственный доступ должностного лица в здания, сооружения, помещения.</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68. Внеплановый инспекционный визит может проводиться только по согл</w:t>
      </w:r>
      <w:r w:rsidR="00F22D03">
        <w:rPr>
          <w:rFonts w:ascii="Times New Roman" w:hAnsi="Times New Roman" w:cs="Times New Roman"/>
          <w:sz w:val="24"/>
        </w:rPr>
        <w:t>асованию с органами прокуратуры</w:t>
      </w:r>
      <w:r w:rsidRPr="00307DDA">
        <w:rPr>
          <w:rFonts w:ascii="Times New Roman" w:hAnsi="Times New Roman" w:cs="Times New Roman"/>
          <w:sz w:val="24"/>
        </w:rPr>
        <w:t xml:space="preserve"> за исключением случаев его проведения в соответствии с </w:t>
      </w:r>
      <w:hyperlink r:id="rId30"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пунктами 3</w:t>
        </w:r>
      </w:hyperlink>
      <w:r w:rsidRPr="00307DDA">
        <w:rPr>
          <w:rFonts w:ascii="Times New Roman" w:hAnsi="Times New Roman" w:cs="Times New Roman"/>
          <w:sz w:val="24"/>
        </w:rPr>
        <w:t xml:space="preserve"> - </w:t>
      </w:r>
      <w:hyperlink r:id="rId31"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6 части 1 статьи 57</w:t>
        </w:r>
      </w:hyperlink>
      <w:r w:rsidRPr="00307DDA">
        <w:rPr>
          <w:rFonts w:ascii="Times New Roman" w:hAnsi="Times New Roman" w:cs="Times New Roman"/>
          <w:sz w:val="24"/>
        </w:rPr>
        <w:t xml:space="preserve"> и </w:t>
      </w:r>
      <w:hyperlink r:id="rId32"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частью 12 статьи 66</w:t>
        </w:r>
      </w:hyperlink>
      <w:r w:rsidR="00E93C14">
        <w:rPr>
          <w:rFonts w:ascii="Times New Roman" w:hAnsi="Times New Roman" w:cs="Times New Roman"/>
          <w:sz w:val="24"/>
        </w:rPr>
        <w:t xml:space="preserve"> Федерального закона №</w:t>
      </w:r>
      <w:r w:rsidRPr="00307DDA">
        <w:rPr>
          <w:rFonts w:ascii="Times New Roman" w:hAnsi="Times New Roman" w:cs="Times New Roman"/>
          <w:sz w:val="24"/>
        </w:rPr>
        <w:t xml:space="preserve"> 248-ФЗ.</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69.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70.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71. В ходе документарной проверки могут совершаться следующие контрольные (надзорные) действия:</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1) получение письменных объяснений;</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2) истребование документов;</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3) экспертиза.</w:t>
      </w:r>
    </w:p>
    <w:p w:rsidR="001A3BBA" w:rsidRPr="00307DDA" w:rsidRDefault="001A3BBA" w:rsidP="00F22D03">
      <w:pPr>
        <w:pStyle w:val="ConsPlusNormal"/>
        <w:ind w:firstLine="709"/>
        <w:jc w:val="both"/>
        <w:rPr>
          <w:rFonts w:ascii="Times New Roman" w:hAnsi="Times New Roman" w:cs="Times New Roman"/>
          <w:sz w:val="24"/>
        </w:rPr>
      </w:pPr>
      <w:r w:rsidRPr="00307DDA">
        <w:rPr>
          <w:rFonts w:ascii="Times New Roman" w:hAnsi="Times New Roman" w:cs="Times New Roman"/>
          <w:sz w:val="24"/>
        </w:rPr>
        <w:t>72.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73.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74.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75.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w:t>
      </w:r>
      <w:r w:rsidRPr="00307DDA">
        <w:rPr>
          <w:rFonts w:ascii="Times New Roman" w:hAnsi="Times New Roman" w:cs="Times New Roman"/>
          <w:sz w:val="24"/>
        </w:rPr>
        <w:lastRenderedPageBreak/>
        <w:t>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76. Внеплановая документарная проверка проводится без согласования с органами прокуратуры.</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77.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78.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79. Выездная проверка проводится в случае, если не представляется возможным:</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80.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пунктами 3</w:t>
        </w:r>
      </w:hyperlink>
      <w:r w:rsidRPr="00307DDA">
        <w:rPr>
          <w:rFonts w:ascii="Times New Roman" w:hAnsi="Times New Roman" w:cs="Times New Roman"/>
          <w:sz w:val="24"/>
        </w:rPr>
        <w:t xml:space="preserve"> - </w:t>
      </w:r>
      <w:hyperlink r:id="rId34"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6 части 1 статьи 57</w:t>
        </w:r>
      </w:hyperlink>
      <w:r w:rsidRPr="00307DDA">
        <w:rPr>
          <w:rFonts w:ascii="Times New Roman" w:hAnsi="Times New Roman" w:cs="Times New Roman"/>
          <w:sz w:val="24"/>
        </w:rPr>
        <w:t xml:space="preserve"> и </w:t>
      </w:r>
      <w:hyperlink r:id="rId35"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частью 12 статьи 66</w:t>
        </w:r>
      </w:hyperlink>
      <w:r w:rsidR="00E93C14">
        <w:rPr>
          <w:rFonts w:ascii="Times New Roman" w:hAnsi="Times New Roman" w:cs="Times New Roman"/>
          <w:sz w:val="24"/>
        </w:rPr>
        <w:t xml:space="preserve"> Федерального закона №</w:t>
      </w:r>
      <w:r w:rsidRPr="00307DDA">
        <w:rPr>
          <w:rFonts w:ascii="Times New Roman" w:hAnsi="Times New Roman" w:cs="Times New Roman"/>
          <w:sz w:val="24"/>
        </w:rPr>
        <w:t xml:space="preserve"> 248-ФЗ.</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81.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36"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статьей 21</w:t>
        </w:r>
      </w:hyperlink>
      <w:r w:rsidR="00E93C14">
        <w:rPr>
          <w:rFonts w:ascii="Times New Roman" w:hAnsi="Times New Roman" w:cs="Times New Roman"/>
          <w:sz w:val="24"/>
        </w:rPr>
        <w:t xml:space="preserve"> Федерального закона №</w:t>
      </w:r>
      <w:r w:rsidRPr="00307DDA">
        <w:rPr>
          <w:rFonts w:ascii="Times New Roman" w:hAnsi="Times New Roman" w:cs="Times New Roman"/>
          <w:sz w:val="24"/>
        </w:rPr>
        <w:t xml:space="preserve"> 248-ФЗ, если иное не предусмотрено федеральным законом о виде контроля.</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82.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07DDA">
        <w:rPr>
          <w:rFonts w:ascii="Times New Roman" w:hAnsi="Times New Roman" w:cs="Times New Roman"/>
          <w:sz w:val="24"/>
        </w:rPr>
        <w:t>микропредприятия</w:t>
      </w:r>
      <w:proofErr w:type="spellEnd"/>
      <w:r w:rsidRPr="00307DDA">
        <w:rPr>
          <w:rFonts w:ascii="Times New Roman" w:hAnsi="Times New Roman" w:cs="Times New Roman"/>
          <w:sz w:val="24"/>
        </w:rPr>
        <w:t xml:space="preserve">, за исключением выездной проверки, основанием для проведения которой является </w:t>
      </w:r>
      <w:hyperlink r:id="rId37"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пункт 6 части 1 статьи 57</w:t>
        </w:r>
      </w:hyperlink>
      <w:r w:rsidR="00E93C14">
        <w:rPr>
          <w:rFonts w:ascii="Times New Roman" w:hAnsi="Times New Roman" w:cs="Times New Roman"/>
          <w:sz w:val="24"/>
        </w:rPr>
        <w:t xml:space="preserve"> Федерального закона №</w:t>
      </w:r>
      <w:r w:rsidRPr="00307DDA">
        <w:rPr>
          <w:rFonts w:ascii="Times New Roman" w:hAnsi="Times New Roman" w:cs="Times New Roman"/>
          <w:sz w:val="24"/>
        </w:rPr>
        <w:t xml:space="preserve"> 248-ФЗ и которая для </w:t>
      </w:r>
      <w:proofErr w:type="spellStart"/>
      <w:r w:rsidRPr="00307DDA">
        <w:rPr>
          <w:rFonts w:ascii="Times New Roman" w:hAnsi="Times New Roman" w:cs="Times New Roman"/>
          <w:sz w:val="24"/>
        </w:rPr>
        <w:t>микропредприятия</w:t>
      </w:r>
      <w:proofErr w:type="spellEnd"/>
      <w:r w:rsidRPr="00307DDA">
        <w:rPr>
          <w:rFonts w:ascii="Times New Roman" w:hAnsi="Times New Roman" w:cs="Times New Roman"/>
          <w:sz w:val="24"/>
        </w:rPr>
        <w:t xml:space="preserve"> не может продолжаться более 40 часов.</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83. В ходе выездной проверки могут совершаться следующие контрольные (надзорные) действия:</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 осмотр;</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2) досмотр;</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3) опрос;</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4) получение письменных объяснений;</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5) истребование документов;</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6) инструментальное обследование;</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7) экспертиза.</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84.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lastRenderedPageBreak/>
        <w:t>85. В ходе рейдового осмотра могут совершаться следующие контрольные (надзорные) действия:</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 осмотр;</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2) досмотр;</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3) опрос;</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4) получение письменных объяснений;</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5) истребование документов;</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6) инструментальное обследование;</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7) экспертиза.</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86.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87. При проведении рейдового осмотра должностные лица вправе взаимодействовать с находящимися на производственных объектах лицами.</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88.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89.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90. Рейдовый осмотр может проводиться только по согласованию с органами прокуратуры, за исключением случаев его проведения в соответствии с </w:t>
      </w:r>
      <w:hyperlink r:id="rId38"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пунктами 3</w:t>
        </w:r>
      </w:hyperlink>
      <w:r w:rsidRPr="00307DDA">
        <w:rPr>
          <w:rFonts w:ascii="Times New Roman" w:hAnsi="Times New Roman" w:cs="Times New Roman"/>
          <w:sz w:val="24"/>
        </w:rPr>
        <w:t xml:space="preserve"> - </w:t>
      </w:r>
      <w:hyperlink r:id="rId39"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6 части 1 статьи 57</w:t>
        </w:r>
      </w:hyperlink>
      <w:r w:rsidRPr="00307DDA">
        <w:rPr>
          <w:rFonts w:ascii="Times New Roman" w:hAnsi="Times New Roman" w:cs="Times New Roman"/>
          <w:sz w:val="24"/>
        </w:rPr>
        <w:t xml:space="preserve"> и </w:t>
      </w:r>
      <w:hyperlink r:id="rId40"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частью 12 статьи 66</w:t>
        </w:r>
      </w:hyperlink>
      <w:r w:rsidRPr="00307DDA">
        <w:rPr>
          <w:rFonts w:ascii="Times New Roman" w:hAnsi="Times New Roman" w:cs="Times New Roman"/>
          <w:sz w:val="24"/>
        </w:rPr>
        <w:t xml:space="preserve"> Федерального закона </w:t>
      </w:r>
      <w:r w:rsidR="00E93C14">
        <w:rPr>
          <w:rFonts w:ascii="Times New Roman" w:hAnsi="Times New Roman" w:cs="Times New Roman"/>
          <w:sz w:val="24"/>
        </w:rPr>
        <w:t xml:space="preserve">№ </w:t>
      </w:r>
      <w:r w:rsidRPr="00307DDA">
        <w:rPr>
          <w:rFonts w:ascii="Times New Roman" w:hAnsi="Times New Roman" w:cs="Times New Roman"/>
          <w:sz w:val="24"/>
        </w:rPr>
        <w:t>248-ФЗ.</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91.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92.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93.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w:t>
      </w:r>
      <w:hyperlink r:id="rId41"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частью 3 статьи 74</w:t>
        </w:r>
      </w:hyperlink>
      <w:r w:rsidR="00E93C14">
        <w:rPr>
          <w:rFonts w:ascii="Times New Roman" w:hAnsi="Times New Roman" w:cs="Times New Roman"/>
          <w:sz w:val="24"/>
        </w:rPr>
        <w:t xml:space="preserve"> Федерального закона №</w:t>
      </w:r>
      <w:r w:rsidRPr="00307DDA">
        <w:rPr>
          <w:rFonts w:ascii="Times New Roman" w:hAnsi="Times New Roman" w:cs="Times New Roman"/>
          <w:sz w:val="24"/>
        </w:rPr>
        <w:t xml:space="preserve"> 248-ФЗ.</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94.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95.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lastRenderedPageBreak/>
        <w:t>96.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 осмотр;</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2) инструментальное обследование (с применением видеозаписи);</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3) испытание;</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4) экспертиза.</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97. Выездное обследование проводится без информирования контролируемого лица.</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98. По результатам проведения выездного обследования не могут быть приняты решения, предусмотренные </w:t>
      </w:r>
      <w:hyperlink r:id="rId42"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пунктами 1</w:t>
        </w:r>
      </w:hyperlink>
      <w:r w:rsidRPr="00307DDA">
        <w:rPr>
          <w:rFonts w:ascii="Times New Roman" w:hAnsi="Times New Roman" w:cs="Times New Roman"/>
          <w:sz w:val="24"/>
        </w:rPr>
        <w:t xml:space="preserve"> и </w:t>
      </w:r>
      <w:hyperlink r:id="rId43"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2 части 2 статьи 90</w:t>
        </w:r>
      </w:hyperlink>
      <w:r w:rsidRPr="00307DDA">
        <w:rPr>
          <w:rFonts w:ascii="Times New Roman" w:hAnsi="Times New Roman" w:cs="Times New Roman"/>
          <w:sz w:val="24"/>
        </w:rPr>
        <w:t xml:space="preserve"> Федерального закона </w:t>
      </w:r>
      <w:r w:rsidR="00E93C14">
        <w:rPr>
          <w:rFonts w:ascii="Times New Roman" w:hAnsi="Times New Roman" w:cs="Times New Roman"/>
          <w:sz w:val="24"/>
        </w:rPr>
        <w:t xml:space="preserve">                                                                     № </w:t>
      </w:r>
      <w:r w:rsidRPr="00307DDA">
        <w:rPr>
          <w:rFonts w:ascii="Times New Roman" w:hAnsi="Times New Roman" w:cs="Times New Roman"/>
          <w:sz w:val="24"/>
        </w:rPr>
        <w:t>248-ФЗ.</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99.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100. Контролируемые лица, вправе в соответствии с </w:t>
      </w:r>
      <w:hyperlink r:id="rId44"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частью 8 статьи 31</w:t>
        </w:r>
      </w:hyperlink>
      <w:r w:rsidR="00E93C14">
        <w:rPr>
          <w:rFonts w:ascii="Times New Roman" w:hAnsi="Times New Roman" w:cs="Times New Roman"/>
          <w:sz w:val="24"/>
        </w:rPr>
        <w:t xml:space="preserve"> Федерального закона №</w:t>
      </w:r>
      <w:r w:rsidRPr="00307DDA">
        <w:rPr>
          <w:rFonts w:ascii="Times New Roman" w:hAnsi="Times New Roman" w:cs="Times New Roman"/>
          <w:sz w:val="24"/>
        </w:rPr>
        <w:t xml:space="preserve"> 248-ФЗ, представить в контрольный орган информацию о невозможности присутствия при проведении контрольного (надзорного) мероприятия в случаях:</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 нахождения на стационарном лечении в медицинском учреждении;</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2) нахождения за пределами Российской Федерации;</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3) административного ареста;</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5) признания недееспособным или ограниченно дееспособным решением суда, вступившим в законную силу.</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101. Информация о невозможности присутствия при проведении контрольного (надзорного) мероприятия должна содержать:</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 описание обстоятельств, препятствующих присутствию при проведении контрольных (надзорных) мероприятий и их продолжительность;</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2) срок, необходимый для устранения обстоятельств, препятствующих присутствию при проведении контрольного (надзорного) мероприятия.</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102. При проведении контрольных (надзорных) мероприятий может осуществляться фотосъемка, аудио- и видеозапись, иные способы фиксации доказательств.</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103. Результаты контрольного (надзорного) мероприятия оформляются в порядке, установленном </w:t>
      </w:r>
      <w:hyperlink r:id="rId45"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статьей 87</w:t>
        </w:r>
      </w:hyperlink>
      <w:r w:rsidR="00E93C14">
        <w:rPr>
          <w:rFonts w:ascii="Times New Roman" w:hAnsi="Times New Roman" w:cs="Times New Roman"/>
          <w:sz w:val="24"/>
        </w:rPr>
        <w:t xml:space="preserve"> Федерального закона №</w:t>
      </w:r>
      <w:r w:rsidRPr="00307DDA">
        <w:rPr>
          <w:rFonts w:ascii="Times New Roman" w:hAnsi="Times New Roman" w:cs="Times New Roman"/>
          <w:sz w:val="24"/>
        </w:rPr>
        <w:t xml:space="preserve"> 248-ФЗ.</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w:t>
      </w:r>
      <w:r w:rsidRPr="00307DDA">
        <w:rPr>
          <w:rFonts w:ascii="Times New Roman" w:hAnsi="Times New Roman" w:cs="Times New Roman"/>
          <w:sz w:val="24"/>
        </w:rPr>
        <w:lastRenderedPageBreak/>
        <w:t>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104. Оформление акта производится на месте проведения контрольного (надзорного) мероприятия в день окончания проведения такого мероприятия.</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105. Контролируемое лицо или его представитель знакомится с содержанием акта на месте проведения контрольного (надзорного) мероприятия.</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46"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пунктами 8</w:t>
        </w:r>
      </w:hyperlink>
      <w:r w:rsidRPr="00307DDA">
        <w:rPr>
          <w:rFonts w:ascii="Times New Roman" w:hAnsi="Times New Roman" w:cs="Times New Roman"/>
          <w:sz w:val="24"/>
        </w:rPr>
        <w:t xml:space="preserve"> и </w:t>
      </w:r>
      <w:hyperlink r:id="rId47"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9 части 1 статьи 65</w:t>
        </w:r>
      </w:hyperlink>
      <w:r w:rsidRPr="00307DDA">
        <w:rPr>
          <w:rFonts w:ascii="Times New Roman" w:hAnsi="Times New Roman" w:cs="Times New Roman"/>
          <w:sz w:val="24"/>
        </w:rPr>
        <w:t xml:space="preserve"> Федерального закона </w:t>
      </w:r>
      <w:r w:rsidR="00E93C14">
        <w:rPr>
          <w:rFonts w:ascii="Times New Roman" w:hAnsi="Times New Roman" w:cs="Times New Roman"/>
          <w:sz w:val="24"/>
        </w:rPr>
        <w:t xml:space="preserve">№ </w:t>
      </w:r>
      <w:r w:rsidRPr="00307DDA">
        <w:rPr>
          <w:rFonts w:ascii="Times New Roman" w:hAnsi="Times New Roman" w:cs="Times New Roman"/>
          <w:sz w:val="24"/>
        </w:rPr>
        <w:t xml:space="preserve">248-ФЗ, контрольный орган направляет акт контролируемому лицу в порядке, установленном </w:t>
      </w:r>
      <w:hyperlink r:id="rId48"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статьей 21</w:t>
        </w:r>
      </w:hyperlink>
      <w:r w:rsidRPr="00307DDA">
        <w:rPr>
          <w:rFonts w:ascii="Times New Roman" w:hAnsi="Times New Roman" w:cs="Times New Roman"/>
          <w:sz w:val="24"/>
        </w:rPr>
        <w:t xml:space="preserve"> Федерального закона </w:t>
      </w:r>
      <w:r w:rsidR="00E93C14">
        <w:rPr>
          <w:rFonts w:ascii="Times New Roman" w:hAnsi="Times New Roman" w:cs="Times New Roman"/>
          <w:sz w:val="24"/>
        </w:rPr>
        <w:t xml:space="preserve">№ </w:t>
      </w:r>
      <w:r w:rsidRPr="00307DDA">
        <w:rPr>
          <w:rFonts w:ascii="Times New Roman" w:hAnsi="Times New Roman" w:cs="Times New Roman"/>
          <w:sz w:val="24"/>
        </w:rPr>
        <w:t>248-ФЗ.</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106.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107.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A3BBA" w:rsidRPr="002D230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108. В случае выявления при проведении контрольного (надзорного) мероприятия нарушений обязательных </w:t>
      </w:r>
      <w:r w:rsidRPr="002D230A">
        <w:rPr>
          <w:rFonts w:ascii="Times New Roman" w:hAnsi="Times New Roman" w:cs="Times New Roman"/>
          <w:sz w:val="24"/>
        </w:rPr>
        <w:t xml:space="preserve">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w:t>
      </w:r>
      <w:hyperlink r:id="rId49"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2D230A">
          <w:rPr>
            <w:rFonts w:ascii="Times New Roman" w:hAnsi="Times New Roman" w:cs="Times New Roman"/>
            <w:sz w:val="24"/>
          </w:rPr>
          <w:t>статьей 90</w:t>
        </w:r>
      </w:hyperlink>
      <w:r w:rsidR="00E93C14" w:rsidRPr="002D230A">
        <w:rPr>
          <w:rFonts w:ascii="Times New Roman" w:hAnsi="Times New Roman" w:cs="Times New Roman"/>
          <w:sz w:val="24"/>
        </w:rPr>
        <w:t xml:space="preserve"> Федерального закона №</w:t>
      </w:r>
      <w:r w:rsidRPr="002D230A">
        <w:rPr>
          <w:rFonts w:ascii="Times New Roman" w:hAnsi="Times New Roman" w:cs="Times New Roman"/>
          <w:sz w:val="24"/>
        </w:rPr>
        <w:t xml:space="preserve"> 248-ФЗ.</w:t>
      </w:r>
    </w:p>
    <w:p w:rsidR="004D30B4" w:rsidRPr="002D230A" w:rsidRDefault="001A3BBA" w:rsidP="00C87757">
      <w:pPr>
        <w:pStyle w:val="ConsPlusNormal"/>
        <w:ind w:firstLine="709"/>
        <w:jc w:val="both"/>
        <w:rPr>
          <w:rFonts w:ascii="Times New Roman" w:hAnsi="Times New Roman" w:cs="Times New Roman"/>
          <w:sz w:val="24"/>
        </w:rPr>
      </w:pPr>
      <w:r w:rsidRPr="002D230A">
        <w:rPr>
          <w:rFonts w:ascii="Times New Roman" w:hAnsi="Times New Roman" w:cs="Times New Roman"/>
          <w:sz w:val="24"/>
        </w:rPr>
        <w:t>109. 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4D30B4" w:rsidRPr="002D230A">
        <w:rPr>
          <w:rFonts w:ascii="Times New Roman" w:hAnsi="Times New Roman" w:cs="Times New Roman"/>
          <w:sz w:val="24"/>
        </w:rPr>
        <w:t>.</w:t>
      </w:r>
    </w:p>
    <w:p w:rsidR="001A3BBA" w:rsidRPr="00307DDA" w:rsidRDefault="001A3BBA" w:rsidP="00C87757">
      <w:pPr>
        <w:pStyle w:val="ConsPlusNormal"/>
        <w:ind w:firstLine="709"/>
        <w:jc w:val="both"/>
        <w:rPr>
          <w:rFonts w:ascii="Times New Roman" w:hAnsi="Times New Roman" w:cs="Times New Roman"/>
          <w:sz w:val="24"/>
        </w:rPr>
      </w:pPr>
      <w:r w:rsidRPr="002D230A">
        <w:rPr>
          <w:rFonts w:ascii="Times New Roman" w:hAnsi="Times New Roman" w:cs="Times New Roman"/>
          <w:sz w:val="24"/>
        </w:rPr>
        <w:t>110.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жилищного контроля, подлежат отмене в соответствии со</w:t>
      </w:r>
      <w:r w:rsidRPr="00307DDA">
        <w:rPr>
          <w:rFonts w:ascii="Times New Roman" w:hAnsi="Times New Roman" w:cs="Times New Roman"/>
          <w:sz w:val="24"/>
        </w:rPr>
        <w:t xml:space="preserve"> </w:t>
      </w:r>
      <w:hyperlink r:id="rId50"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статьей 91</w:t>
        </w:r>
      </w:hyperlink>
      <w:r w:rsidR="00E93C14">
        <w:rPr>
          <w:rFonts w:ascii="Times New Roman" w:hAnsi="Times New Roman" w:cs="Times New Roman"/>
          <w:sz w:val="24"/>
        </w:rPr>
        <w:t xml:space="preserve"> Федерального закона №</w:t>
      </w:r>
      <w:r w:rsidRPr="00307DDA">
        <w:rPr>
          <w:rFonts w:ascii="Times New Roman" w:hAnsi="Times New Roman" w:cs="Times New Roman"/>
          <w:sz w:val="24"/>
        </w:rPr>
        <w:t xml:space="preserve"> 248-ФЗ.</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 xml:space="preserve">111. Исполнение решений контрольного органа осуществляется в порядке, установленном </w:t>
      </w:r>
      <w:hyperlink r:id="rId51"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статьями 92</w:t>
        </w:r>
      </w:hyperlink>
      <w:r w:rsidRPr="00307DDA">
        <w:rPr>
          <w:rFonts w:ascii="Times New Roman" w:hAnsi="Times New Roman" w:cs="Times New Roman"/>
          <w:sz w:val="24"/>
        </w:rPr>
        <w:t xml:space="preserve"> - </w:t>
      </w:r>
      <w:hyperlink r:id="rId52"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307DDA">
          <w:rPr>
            <w:rFonts w:ascii="Times New Roman" w:hAnsi="Times New Roman" w:cs="Times New Roman"/>
            <w:sz w:val="24"/>
          </w:rPr>
          <w:t>95</w:t>
        </w:r>
      </w:hyperlink>
      <w:r w:rsidR="00E93C14">
        <w:rPr>
          <w:rFonts w:ascii="Times New Roman" w:hAnsi="Times New Roman" w:cs="Times New Roman"/>
          <w:sz w:val="24"/>
        </w:rPr>
        <w:t xml:space="preserve"> Федерального закона №</w:t>
      </w:r>
      <w:r w:rsidRPr="00307DDA">
        <w:rPr>
          <w:rFonts w:ascii="Times New Roman" w:hAnsi="Times New Roman" w:cs="Times New Roman"/>
          <w:sz w:val="24"/>
        </w:rPr>
        <w:t xml:space="preserve"> 248-ФЗ.</w:t>
      </w:r>
    </w:p>
    <w:p w:rsidR="001A3BBA" w:rsidRPr="00307DDA" w:rsidRDefault="001A3BBA" w:rsidP="00C87757">
      <w:pPr>
        <w:pStyle w:val="ConsPlusNormal"/>
        <w:ind w:firstLine="709"/>
        <w:jc w:val="both"/>
        <w:rPr>
          <w:rFonts w:ascii="Times New Roman" w:hAnsi="Times New Roman" w:cs="Times New Roman"/>
          <w:sz w:val="24"/>
        </w:rPr>
      </w:pPr>
      <w:r w:rsidRPr="00307DDA">
        <w:rPr>
          <w:rFonts w:ascii="Times New Roman" w:hAnsi="Times New Roman" w:cs="Times New Roman"/>
          <w:sz w:val="24"/>
        </w:rPr>
        <w:t>112. До 31</w:t>
      </w:r>
      <w:r w:rsidR="003652FF">
        <w:rPr>
          <w:rFonts w:ascii="Times New Roman" w:hAnsi="Times New Roman" w:cs="Times New Roman"/>
          <w:sz w:val="24"/>
        </w:rPr>
        <w:t>.12.2023</w:t>
      </w:r>
      <w:r w:rsidRPr="00307DDA">
        <w:rPr>
          <w:rFonts w:ascii="Times New Roman" w:hAnsi="Times New Roman" w:cs="Times New Roman"/>
          <w:sz w:val="24"/>
        </w:rPr>
        <w:t xml:space="preserve"> подготовка контрольным органом в ходе осуществления муниципального жилищного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1A3BBA" w:rsidRPr="00307DDA" w:rsidRDefault="001A3BBA" w:rsidP="001A3BBA">
      <w:pPr>
        <w:pStyle w:val="ConsPlusNormal"/>
        <w:jc w:val="both"/>
        <w:rPr>
          <w:rFonts w:ascii="Times New Roman" w:hAnsi="Times New Roman" w:cs="Times New Roman"/>
          <w:sz w:val="24"/>
        </w:rPr>
      </w:pPr>
    </w:p>
    <w:p w:rsidR="001A3BBA" w:rsidRPr="00307DDA" w:rsidRDefault="001A3BBA" w:rsidP="001A3BBA">
      <w:pPr>
        <w:pStyle w:val="ConsPlusNormal"/>
        <w:jc w:val="both"/>
        <w:rPr>
          <w:rFonts w:ascii="Times New Roman" w:hAnsi="Times New Roman" w:cs="Times New Roman"/>
          <w:sz w:val="24"/>
        </w:rPr>
      </w:pPr>
    </w:p>
    <w:p w:rsidR="001A3BBA" w:rsidRDefault="001A3BBA" w:rsidP="001A3BBA">
      <w:pPr>
        <w:widowControl w:val="0"/>
        <w:spacing w:after="0" w:line="192" w:lineRule="auto"/>
        <w:ind w:left="4535"/>
        <w:outlineLvl w:val="1"/>
        <w:rPr>
          <w:rFonts w:ascii="Times New Roman" w:eastAsia="Times New Roman" w:hAnsi="Times New Roman" w:cs="Times New Roman"/>
          <w:sz w:val="24"/>
          <w:szCs w:val="24"/>
          <w:lang w:eastAsia="ru-RU"/>
        </w:rPr>
      </w:pPr>
    </w:p>
    <w:p w:rsidR="00091BE8" w:rsidRDefault="00091BE8" w:rsidP="001A3BBA">
      <w:pPr>
        <w:widowControl w:val="0"/>
        <w:spacing w:after="0" w:line="192" w:lineRule="auto"/>
        <w:ind w:left="4535"/>
        <w:outlineLvl w:val="1"/>
        <w:rPr>
          <w:rFonts w:ascii="Times New Roman" w:eastAsia="Times New Roman" w:hAnsi="Times New Roman" w:cs="Times New Roman"/>
          <w:sz w:val="24"/>
          <w:szCs w:val="24"/>
          <w:lang w:eastAsia="ru-RU"/>
        </w:rPr>
      </w:pPr>
    </w:p>
    <w:p w:rsidR="00091BE8" w:rsidRDefault="00091BE8" w:rsidP="001A3BBA">
      <w:pPr>
        <w:widowControl w:val="0"/>
        <w:spacing w:after="0" w:line="192" w:lineRule="auto"/>
        <w:ind w:left="4535"/>
        <w:outlineLvl w:val="1"/>
        <w:rPr>
          <w:rFonts w:ascii="Times New Roman" w:eastAsia="Times New Roman" w:hAnsi="Times New Roman" w:cs="Times New Roman"/>
          <w:sz w:val="24"/>
          <w:szCs w:val="24"/>
          <w:lang w:eastAsia="ru-RU"/>
        </w:rPr>
      </w:pPr>
    </w:p>
    <w:p w:rsidR="00091BE8" w:rsidRDefault="00091BE8" w:rsidP="001A3BBA">
      <w:pPr>
        <w:widowControl w:val="0"/>
        <w:spacing w:after="0" w:line="192" w:lineRule="auto"/>
        <w:ind w:left="4535"/>
        <w:outlineLvl w:val="1"/>
        <w:rPr>
          <w:rFonts w:ascii="Times New Roman" w:eastAsia="Times New Roman" w:hAnsi="Times New Roman" w:cs="Times New Roman"/>
          <w:sz w:val="24"/>
          <w:szCs w:val="24"/>
          <w:lang w:eastAsia="ru-RU"/>
        </w:rPr>
      </w:pPr>
    </w:p>
    <w:p w:rsidR="00091BE8" w:rsidRDefault="00091BE8" w:rsidP="001A3BBA">
      <w:pPr>
        <w:widowControl w:val="0"/>
        <w:spacing w:after="0" w:line="192" w:lineRule="auto"/>
        <w:ind w:left="4535"/>
        <w:outlineLvl w:val="1"/>
        <w:rPr>
          <w:rFonts w:ascii="Times New Roman" w:eastAsia="Times New Roman" w:hAnsi="Times New Roman" w:cs="Times New Roman"/>
          <w:sz w:val="24"/>
          <w:szCs w:val="24"/>
          <w:lang w:eastAsia="ru-RU"/>
        </w:rPr>
      </w:pPr>
    </w:p>
    <w:p w:rsidR="00091BE8" w:rsidRDefault="00091BE8" w:rsidP="001A3BBA">
      <w:pPr>
        <w:widowControl w:val="0"/>
        <w:spacing w:after="0" w:line="192" w:lineRule="auto"/>
        <w:ind w:left="4535"/>
        <w:outlineLvl w:val="1"/>
        <w:rPr>
          <w:rFonts w:ascii="Times New Roman" w:eastAsia="Times New Roman" w:hAnsi="Times New Roman" w:cs="Times New Roman"/>
          <w:sz w:val="24"/>
          <w:szCs w:val="24"/>
          <w:lang w:eastAsia="ru-RU"/>
        </w:rPr>
      </w:pPr>
    </w:p>
    <w:p w:rsidR="00091BE8" w:rsidRDefault="00091BE8" w:rsidP="001A3BBA">
      <w:pPr>
        <w:widowControl w:val="0"/>
        <w:spacing w:after="0" w:line="192" w:lineRule="auto"/>
        <w:ind w:left="4535"/>
        <w:outlineLvl w:val="1"/>
        <w:rPr>
          <w:rFonts w:ascii="Times New Roman" w:eastAsia="Times New Roman" w:hAnsi="Times New Roman" w:cs="Times New Roman"/>
          <w:sz w:val="24"/>
          <w:szCs w:val="24"/>
          <w:lang w:eastAsia="ru-RU"/>
        </w:rPr>
      </w:pPr>
    </w:p>
    <w:p w:rsidR="001A3BBA" w:rsidRPr="00307DDA" w:rsidRDefault="003652FF" w:rsidP="00091BE8">
      <w:pPr>
        <w:widowControl w:val="0"/>
        <w:spacing w:after="0" w:line="192" w:lineRule="auto"/>
        <w:ind w:left="4535"/>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001A3BBA" w:rsidRPr="00307DDA">
        <w:rPr>
          <w:rFonts w:ascii="Times New Roman" w:eastAsia="Times New Roman" w:hAnsi="Times New Roman" w:cs="Times New Roman"/>
          <w:sz w:val="24"/>
          <w:szCs w:val="24"/>
          <w:lang w:eastAsia="ru-RU"/>
        </w:rPr>
        <w:t xml:space="preserve"> </w:t>
      </w:r>
      <w:r w:rsidR="00EF05A1">
        <w:rPr>
          <w:rFonts w:ascii="Times New Roman" w:eastAsia="Times New Roman" w:hAnsi="Times New Roman" w:cs="Times New Roman"/>
          <w:sz w:val="24"/>
          <w:szCs w:val="24"/>
          <w:lang w:eastAsia="ru-RU"/>
        </w:rPr>
        <w:t xml:space="preserve">  </w:t>
      </w:r>
      <w:bookmarkStart w:id="0" w:name="_GoBack"/>
      <w:bookmarkEnd w:id="0"/>
      <w:r w:rsidR="001A3BBA" w:rsidRPr="00307DDA">
        <w:rPr>
          <w:rFonts w:ascii="Times New Roman" w:eastAsia="Times New Roman" w:hAnsi="Times New Roman" w:cs="Times New Roman"/>
          <w:sz w:val="24"/>
          <w:szCs w:val="24"/>
          <w:lang w:eastAsia="ru-RU"/>
        </w:rPr>
        <w:t>1</w:t>
      </w:r>
    </w:p>
    <w:p w:rsidR="001A3BBA" w:rsidRPr="00307DDA" w:rsidRDefault="001A3BBA" w:rsidP="00091BE8">
      <w:pPr>
        <w:spacing w:after="0" w:line="240" w:lineRule="auto"/>
        <w:ind w:left="4536"/>
        <w:jc w:val="right"/>
        <w:rPr>
          <w:rFonts w:ascii="Times New Roman" w:eastAsia="Times New Roman" w:hAnsi="Times New Roman" w:cs="Times New Roman"/>
          <w:sz w:val="24"/>
          <w:szCs w:val="24"/>
          <w:lang w:eastAsia="ru-RU"/>
        </w:rPr>
      </w:pPr>
      <w:proofErr w:type="gramStart"/>
      <w:r w:rsidRPr="00307DDA">
        <w:rPr>
          <w:rFonts w:ascii="Times New Roman" w:eastAsia="Times New Roman" w:hAnsi="Times New Roman" w:cs="Times New Roman"/>
          <w:sz w:val="24"/>
          <w:szCs w:val="24"/>
          <w:lang w:eastAsia="ru-RU"/>
        </w:rPr>
        <w:t>к</w:t>
      </w:r>
      <w:proofErr w:type="gramEnd"/>
      <w:r w:rsidRPr="00307DDA">
        <w:rPr>
          <w:rFonts w:ascii="Times New Roman" w:eastAsia="Times New Roman" w:hAnsi="Times New Roman" w:cs="Times New Roman"/>
          <w:sz w:val="24"/>
          <w:szCs w:val="24"/>
          <w:lang w:eastAsia="ru-RU"/>
        </w:rPr>
        <w:t xml:space="preserve"> Положению о муниципальном </w:t>
      </w:r>
    </w:p>
    <w:p w:rsidR="001A3BBA" w:rsidRPr="00307DDA" w:rsidRDefault="001A3BBA" w:rsidP="00091BE8">
      <w:pPr>
        <w:spacing w:after="0" w:line="240" w:lineRule="auto"/>
        <w:ind w:left="4536"/>
        <w:jc w:val="right"/>
        <w:rPr>
          <w:rFonts w:ascii="Times New Roman" w:eastAsia="Times New Roman" w:hAnsi="Times New Roman" w:cs="Times New Roman"/>
          <w:sz w:val="24"/>
          <w:szCs w:val="24"/>
          <w:lang w:eastAsia="ru-RU"/>
        </w:rPr>
      </w:pPr>
      <w:proofErr w:type="gramStart"/>
      <w:r w:rsidRPr="00307DDA">
        <w:rPr>
          <w:rFonts w:ascii="Times New Roman" w:eastAsia="Times New Roman" w:hAnsi="Times New Roman" w:cs="Times New Roman"/>
          <w:sz w:val="24"/>
          <w:szCs w:val="24"/>
          <w:lang w:eastAsia="ru-RU"/>
        </w:rPr>
        <w:t>жилищном</w:t>
      </w:r>
      <w:proofErr w:type="gramEnd"/>
      <w:r w:rsidRPr="00307DDA">
        <w:rPr>
          <w:rFonts w:ascii="Times New Roman" w:eastAsia="Times New Roman" w:hAnsi="Times New Roman" w:cs="Times New Roman"/>
          <w:sz w:val="24"/>
          <w:szCs w:val="24"/>
          <w:lang w:eastAsia="ru-RU"/>
        </w:rPr>
        <w:t xml:space="preserve"> контроле на территории  Корсаковского городского округа</w:t>
      </w:r>
    </w:p>
    <w:p w:rsidR="001A3BBA" w:rsidRPr="00307DDA" w:rsidRDefault="001A3BBA" w:rsidP="00091BE8">
      <w:pPr>
        <w:widowControl w:val="0"/>
        <w:spacing w:after="0" w:line="192" w:lineRule="auto"/>
        <w:ind w:left="4535"/>
        <w:jc w:val="right"/>
        <w:outlineLvl w:val="1"/>
        <w:rPr>
          <w:rFonts w:ascii="Times New Roman" w:eastAsia="Times New Roman" w:hAnsi="Times New Roman" w:cs="Times New Roman"/>
          <w:i/>
          <w:sz w:val="24"/>
          <w:szCs w:val="24"/>
          <w:lang w:eastAsia="ru-RU"/>
        </w:rPr>
      </w:pP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p>
    <w:p w:rsidR="001A3BBA" w:rsidRPr="00DA73F3" w:rsidRDefault="001A3BBA" w:rsidP="001A3BBA">
      <w:pPr>
        <w:widowControl w:val="0"/>
        <w:spacing w:after="0" w:line="240" w:lineRule="auto"/>
        <w:jc w:val="center"/>
        <w:rPr>
          <w:rFonts w:ascii="Times New Roman" w:eastAsia="Times New Roman" w:hAnsi="Times New Roman" w:cs="Times New Roman"/>
          <w:sz w:val="24"/>
          <w:szCs w:val="24"/>
          <w:lang w:eastAsia="ru-RU"/>
        </w:rPr>
      </w:pPr>
      <w:r w:rsidRPr="00DA73F3">
        <w:rPr>
          <w:rFonts w:ascii="Times New Roman" w:eastAsia="Times New Roman" w:hAnsi="Times New Roman" w:cs="Times New Roman"/>
          <w:sz w:val="24"/>
          <w:szCs w:val="24"/>
          <w:lang w:eastAsia="ru-RU"/>
        </w:rPr>
        <w:t xml:space="preserve">Критерии отнесения объектов контроля к категориям риска </w:t>
      </w:r>
    </w:p>
    <w:p w:rsidR="001A3BBA" w:rsidRPr="00DA73F3" w:rsidRDefault="001A3BBA" w:rsidP="001A3BBA">
      <w:pPr>
        <w:widowControl w:val="0"/>
        <w:spacing w:after="0" w:line="240" w:lineRule="auto"/>
        <w:jc w:val="center"/>
        <w:rPr>
          <w:rFonts w:ascii="Times New Roman" w:eastAsia="Times New Roman" w:hAnsi="Times New Roman" w:cs="Times New Roman"/>
          <w:sz w:val="24"/>
          <w:szCs w:val="24"/>
          <w:lang w:eastAsia="ru-RU"/>
        </w:rPr>
      </w:pPr>
      <w:proofErr w:type="gramStart"/>
      <w:r w:rsidRPr="00DA73F3">
        <w:rPr>
          <w:rFonts w:ascii="Times New Roman" w:eastAsia="Times New Roman" w:hAnsi="Times New Roman" w:cs="Times New Roman"/>
          <w:sz w:val="24"/>
          <w:szCs w:val="24"/>
          <w:lang w:eastAsia="ru-RU"/>
        </w:rPr>
        <w:t>в</w:t>
      </w:r>
      <w:proofErr w:type="gramEnd"/>
      <w:r w:rsidRPr="00DA73F3">
        <w:rPr>
          <w:rFonts w:ascii="Times New Roman" w:eastAsia="Times New Roman" w:hAnsi="Times New Roman" w:cs="Times New Roman"/>
          <w:sz w:val="24"/>
          <w:szCs w:val="24"/>
          <w:lang w:eastAsia="ru-RU"/>
        </w:rPr>
        <w:t xml:space="preserve"> рамках осуществления муниципального контроля</w:t>
      </w:r>
      <w:r w:rsidRPr="00DA73F3">
        <w:rPr>
          <w:rFonts w:ascii="Times New Roman" w:eastAsia="Times New Roman" w:hAnsi="Times New Roman" w:cs="Times New Roman"/>
          <w:sz w:val="24"/>
          <w:szCs w:val="24"/>
          <w:vertAlign w:val="superscript"/>
          <w:lang w:val="x-none" w:eastAsia="x-none"/>
        </w:rPr>
        <w:footnoteReference w:id="1"/>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 </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 1. Отнесение объектов контроля к определенной категории риска осуществляется в зависимости от значения показателя риска:</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307DDA">
        <w:rPr>
          <w:rFonts w:ascii="Times New Roman" w:eastAsia="Times New Roman" w:hAnsi="Times New Roman" w:cs="Times New Roman"/>
          <w:sz w:val="24"/>
          <w:szCs w:val="24"/>
          <w:lang w:eastAsia="ru-RU"/>
        </w:rPr>
        <w:t>при</w:t>
      </w:r>
      <w:proofErr w:type="gramEnd"/>
      <w:r w:rsidRPr="00307DDA">
        <w:rPr>
          <w:rFonts w:ascii="Times New Roman" w:eastAsia="Times New Roman" w:hAnsi="Times New Roman" w:cs="Times New Roman"/>
          <w:sz w:val="24"/>
          <w:szCs w:val="24"/>
          <w:lang w:eastAsia="ru-RU"/>
        </w:rPr>
        <w:t xml:space="preserve"> значении показателя риска более 6 объект контроля относится к категории высокого риска;</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307DDA">
        <w:rPr>
          <w:rFonts w:ascii="Times New Roman" w:eastAsia="Times New Roman" w:hAnsi="Times New Roman" w:cs="Times New Roman"/>
          <w:sz w:val="24"/>
          <w:szCs w:val="24"/>
          <w:lang w:eastAsia="ru-RU"/>
        </w:rPr>
        <w:t>при</w:t>
      </w:r>
      <w:proofErr w:type="gramEnd"/>
      <w:r w:rsidRPr="00307DDA">
        <w:rPr>
          <w:rFonts w:ascii="Times New Roman" w:eastAsia="Times New Roman" w:hAnsi="Times New Roman" w:cs="Times New Roman"/>
          <w:sz w:val="24"/>
          <w:szCs w:val="24"/>
          <w:lang w:eastAsia="ru-RU"/>
        </w:rPr>
        <w:t xml:space="preserve"> значении показателя риска от 4 до 6 включительно - к категории среднего риска;</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307DDA">
        <w:rPr>
          <w:rFonts w:ascii="Times New Roman" w:eastAsia="Times New Roman" w:hAnsi="Times New Roman" w:cs="Times New Roman"/>
          <w:sz w:val="24"/>
          <w:szCs w:val="24"/>
          <w:lang w:eastAsia="ru-RU"/>
        </w:rPr>
        <w:t>при</w:t>
      </w:r>
      <w:proofErr w:type="gramEnd"/>
      <w:r w:rsidRPr="00307DDA">
        <w:rPr>
          <w:rFonts w:ascii="Times New Roman" w:eastAsia="Times New Roman" w:hAnsi="Times New Roman" w:cs="Times New Roman"/>
          <w:sz w:val="24"/>
          <w:szCs w:val="24"/>
          <w:lang w:eastAsia="ru-RU"/>
        </w:rPr>
        <w:t xml:space="preserve"> значении показателя риска от 2 до 3 включительно - к категории умеренного риска;</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307DDA">
        <w:rPr>
          <w:rFonts w:ascii="Times New Roman" w:eastAsia="Times New Roman" w:hAnsi="Times New Roman" w:cs="Times New Roman"/>
          <w:sz w:val="24"/>
          <w:szCs w:val="24"/>
          <w:lang w:eastAsia="ru-RU"/>
        </w:rPr>
        <w:t>при</w:t>
      </w:r>
      <w:proofErr w:type="gramEnd"/>
      <w:r w:rsidRPr="00307DDA">
        <w:rPr>
          <w:rFonts w:ascii="Times New Roman" w:eastAsia="Times New Roman" w:hAnsi="Times New Roman" w:cs="Times New Roman"/>
          <w:sz w:val="24"/>
          <w:szCs w:val="24"/>
          <w:lang w:eastAsia="ru-RU"/>
        </w:rPr>
        <w:t xml:space="preserve"> значении показателя риска от 0 до 1 включительно - к категории низкого риска.</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2. Показатель риска рассчитывается по следующей формуле:</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 </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К = 2 x V</w:t>
      </w:r>
      <w:r w:rsidRPr="00307DDA">
        <w:rPr>
          <w:rFonts w:ascii="Times New Roman" w:eastAsia="Times New Roman" w:hAnsi="Times New Roman" w:cs="Times New Roman"/>
          <w:sz w:val="24"/>
          <w:szCs w:val="24"/>
          <w:vertAlign w:val="subscript"/>
          <w:lang w:eastAsia="ru-RU"/>
        </w:rPr>
        <w:t>1</w:t>
      </w:r>
      <w:r w:rsidRPr="00307DDA">
        <w:rPr>
          <w:rFonts w:ascii="Times New Roman" w:eastAsia="Times New Roman" w:hAnsi="Times New Roman" w:cs="Times New Roman"/>
          <w:sz w:val="24"/>
          <w:szCs w:val="24"/>
          <w:lang w:eastAsia="ru-RU"/>
        </w:rPr>
        <w:t xml:space="preserve"> + V</w:t>
      </w:r>
      <w:r w:rsidRPr="00307DDA">
        <w:rPr>
          <w:rFonts w:ascii="Times New Roman" w:eastAsia="Times New Roman" w:hAnsi="Times New Roman" w:cs="Times New Roman"/>
          <w:sz w:val="24"/>
          <w:szCs w:val="24"/>
          <w:vertAlign w:val="subscript"/>
          <w:lang w:eastAsia="ru-RU"/>
        </w:rPr>
        <w:t>2</w:t>
      </w:r>
      <w:r w:rsidRPr="00307DDA">
        <w:rPr>
          <w:rFonts w:ascii="Times New Roman" w:eastAsia="Times New Roman" w:hAnsi="Times New Roman" w:cs="Times New Roman"/>
          <w:sz w:val="24"/>
          <w:szCs w:val="24"/>
          <w:lang w:eastAsia="ru-RU"/>
        </w:rPr>
        <w:t xml:space="preserve"> + 2 x V</w:t>
      </w:r>
      <w:r w:rsidRPr="00307DDA">
        <w:rPr>
          <w:rFonts w:ascii="Times New Roman" w:eastAsia="Times New Roman" w:hAnsi="Times New Roman" w:cs="Times New Roman"/>
          <w:sz w:val="24"/>
          <w:szCs w:val="24"/>
          <w:vertAlign w:val="subscript"/>
          <w:lang w:eastAsia="ru-RU"/>
        </w:rPr>
        <w:t>3</w:t>
      </w:r>
      <w:r w:rsidRPr="00307DDA">
        <w:rPr>
          <w:rFonts w:ascii="Times New Roman" w:eastAsia="Times New Roman" w:hAnsi="Times New Roman" w:cs="Times New Roman"/>
          <w:sz w:val="24"/>
          <w:szCs w:val="24"/>
          <w:lang w:eastAsia="ru-RU"/>
        </w:rPr>
        <w:t>, где:</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 </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К - показатель риска;</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V</w:t>
      </w:r>
      <w:r w:rsidRPr="00307DDA">
        <w:rPr>
          <w:rFonts w:ascii="Times New Roman" w:eastAsia="Times New Roman" w:hAnsi="Times New Roman" w:cs="Times New Roman"/>
          <w:sz w:val="24"/>
          <w:szCs w:val="24"/>
          <w:vertAlign w:val="subscript"/>
          <w:lang w:eastAsia="ru-RU"/>
        </w:rPr>
        <w:t>1</w:t>
      </w:r>
      <w:r w:rsidRPr="00307DDA">
        <w:rPr>
          <w:rFonts w:ascii="Times New Roman" w:eastAsia="Times New Roman" w:hAnsi="Times New Roman" w:cs="Times New Roman"/>
          <w:sz w:val="24"/>
          <w:szCs w:val="24"/>
          <w:lang w:eastAsia="ru-RU"/>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 </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V</w:t>
      </w:r>
      <w:r w:rsidRPr="00307DDA">
        <w:rPr>
          <w:rFonts w:ascii="Times New Roman" w:eastAsia="Times New Roman" w:hAnsi="Times New Roman" w:cs="Times New Roman"/>
          <w:sz w:val="24"/>
          <w:szCs w:val="24"/>
          <w:vertAlign w:val="subscript"/>
          <w:lang w:eastAsia="ru-RU"/>
        </w:rPr>
        <w:t>2</w:t>
      </w:r>
      <w:r w:rsidRPr="00307DDA">
        <w:rPr>
          <w:rFonts w:ascii="Times New Roman" w:eastAsia="Times New Roman" w:hAnsi="Times New Roman" w:cs="Times New Roman"/>
          <w:sz w:val="24"/>
          <w:szCs w:val="24"/>
          <w:lang w:eastAsia="ru-RU"/>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p>
    <w:p w:rsidR="001A3BBA" w:rsidRPr="00307DDA" w:rsidRDefault="001A3BBA" w:rsidP="001A3BBA">
      <w:pPr>
        <w:widowControl w:val="0"/>
        <w:spacing w:after="0" w:line="240" w:lineRule="auto"/>
        <w:ind w:firstLine="709"/>
        <w:jc w:val="both"/>
        <w:rPr>
          <w:rFonts w:ascii="Times New Roman" w:eastAsia="Times New Roman" w:hAnsi="Times New Roman" w:cs="Times New Roman"/>
          <w:sz w:val="24"/>
          <w:szCs w:val="24"/>
          <w:lang w:eastAsia="ru-RU"/>
        </w:rPr>
      </w:pPr>
      <w:r w:rsidRPr="00307DDA">
        <w:rPr>
          <w:rFonts w:ascii="Times New Roman" w:eastAsia="Times New Roman" w:hAnsi="Times New Roman" w:cs="Times New Roman"/>
          <w:sz w:val="24"/>
          <w:szCs w:val="24"/>
          <w:lang w:eastAsia="ru-RU"/>
        </w:rPr>
        <w:t>V</w:t>
      </w:r>
      <w:r w:rsidRPr="00307DDA">
        <w:rPr>
          <w:rFonts w:ascii="Times New Roman" w:eastAsia="Times New Roman" w:hAnsi="Times New Roman" w:cs="Times New Roman"/>
          <w:sz w:val="24"/>
          <w:szCs w:val="24"/>
          <w:vertAlign w:val="subscript"/>
          <w:lang w:eastAsia="ru-RU"/>
        </w:rPr>
        <w:t>3</w:t>
      </w:r>
      <w:r w:rsidRPr="00307DDA">
        <w:rPr>
          <w:rFonts w:ascii="Times New Roman" w:eastAsia="Times New Roman" w:hAnsi="Times New Roman" w:cs="Times New Roman"/>
          <w:sz w:val="24"/>
          <w:szCs w:val="24"/>
          <w:lang w:eastAsia="ru-RU"/>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1A3BBA" w:rsidRDefault="001A3BBA" w:rsidP="001A3BBA">
      <w:pPr>
        <w:widowControl w:val="0"/>
        <w:spacing w:after="0" w:line="192" w:lineRule="auto"/>
        <w:ind w:firstLine="709"/>
        <w:jc w:val="both"/>
        <w:outlineLvl w:val="1"/>
        <w:rPr>
          <w:rFonts w:ascii="Times New Roman" w:eastAsia="Times New Roman" w:hAnsi="Times New Roman" w:cs="Times New Roman"/>
          <w:sz w:val="24"/>
          <w:szCs w:val="24"/>
          <w:lang w:eastAsia="ru-RU"/>
        </w:rPr>
      </w:pPr>
    </w:p>
    <w:p w:rsidR="004A3A26" w:rsidRPr="00307DDA" w:rsidRDefault="004A3A26" w:rsidP="001A3BBA">
      <w:pPr>
        <w:widowControl w:val="0"/>
        <w:spacing w:after="0" w:line="192" w:lineRule="auto"/>
        <w:ind w:firstLine="709"/>
        <w:jc w:val="both"/>
        <w:outlineLvl w:val="1"/>
        <w:rPr>
          <w:rFonts w:ascii="Times New Roman" w:eastAsia="Times New Roman" w:hAnsi="Times New Roman" w:cs="Times New Roman"/>
          <w:sz w:val="24"/>
          <w:szCs w:val="24"/>
          <w:lang w:eastAsia="ru-RU"/>
        </w:rPr>
      </w:pPr>
    </w:p>
    <w:sectPr w:rsidR="004A3A26" w:rsidRPr="00307DDA" w:rsidSect="005429B6">
      <w:headerReference w:type="default" r:id="rId5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950" w:rsidRDefault="00337950">
      <w:pPr>
        <w:spacing w:after="0" w:line="240" w:lineRule="auto"/>
      </w:pPr>
      <w:r>
        <w:separator/>
      </w:r>
    </w:p>
  </w:endnote>
  <w:endnote w:type="continuationSeparator" w:id="0">
    <w:p w:rsidR="00337950" w:rsidRDefault="00337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950" w:rsidRDefault="00337950">
      <w:pPr>
        <w:spacing w:after="0" w:line="240" w:lineRule="auto"/>
      </w:pPr>
      <w:r>
        <w:separator/>
      </w:r>
    </w:p>
  </w:footnote>
  <w:footnote w:type="continuationSeparator" w:id="0">
    <w:p w:rsidR="00337950" w:rsidRDefault="00337950">
      <w:pPr>
        <w:spacing w:after="0" w:line="240" w:lineRule="auto"/>
      </w:pPr>
      <w:r>
        <w:continuationSeparator/>
      </w:r>
    </w:p>
  </w:footnote>
  <w:footnote w:id="1">
    <w:p w:rsidR="001A3BBA" w:rsidRPr="00054105" w:rsidRDefault="001A3BBA" w:rsidP="001A3BBA">
      <w:pPr>
        <w:pStyle w:val="a9"/>
        <w:ind w:firstLine="567"/>
        <w:jc w:val="both"/>
        <w:rPr>
          <w:rFonts w:ascii="Times New Roman" w:hAnsi="Times New Roman" w:cs="Times New Roman"/>
        </w:rPr>
      </w:pPr>
      <w:r w:rsidRPr="00054105">
        <w:rPr>
          <w:rStyle w:val="ab"/>
          <w:rFonts w:ascii="Times New Roman" w:eastAsia="Calibri" w:hAnsi="Times New Roman"/>
        </w:rPr>
        <w:footnoteRef/>
      </w:r>
      <w:r w:rsidRPr="00054105">
        <w:rPr>
          <w:rFonts w:ascii="Times New Roman" w:hAnsi="Times New Roman" w:cs="Times New Roman"/>
        </w:rPr>
        <w:t xml:space="preserve"> Указанные критерии отнесения объектов контроля к категориям рисков носят примерный характер.</w:t>
      </w:r>
    </w:p>
    <w:p w:rsidR="001A3BBA" w:rsidRPr="00054105" w:rsidRDefault="001A3BBA" w:rsidP="001A3BBA">
      <w:pPr>
        <w:pStyle w:val="a9"/>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723776"/>
      <w:docPartObj>
        <w:docPartGallery w:val="Page Numbers (Top of Page)"/>
        <w:docPartUnique/>
      </w:docPartObj>
    </w:sdtPr>
    <w:sdtEndPr/>
    <w:sdtContent>
      <w:p w:rsidR="005429B6" w:rsidRDefault="005429B6" w:rsidP="005429B6">
        <w:pPr>
          <w:pStyle w:val="a3"/>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D6A" w:rsidRDefault="00736D6A" w:rsidP="00736D6A">
    <w:pPr>
      <w:pStyle w:val="a3"/>
    </w:pPr>
  </w:p>
  <w:p w:rsidR="00736D6A" w:rsidRDefault="00736D6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D6A" w:rsidRDefault="00736D6A" w:rsidP="00736D6A">
    <w:pPr>
      <w:pStyle w:val="a3"/>
    </w:pPr>
  </w:p>
  <w:p w:rsidR="00736D6A" w:rsidRDefault="00736D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126882"/>
    <w:multiLevelType w:val="multilevel"/>
    <w:tmpl w:val="29CAAE76"/>
    <w:lvl w:ilvl="0">
      <w:start w:val="1"/>
      <w:numFmt w:val="decimal"/>
      <w:lvlText w:val="%1."/>
      <w:lvlJc w:val="left"/>
      <w:pPr>
        <w:ind w:left="510" w:hanging="510"/>
      </w:pPr>
      <w:rPr>
        <w:rFonts w:hint="default"/>
      </w:rPr>
    </w:lvl>
    <w:lvl w:ilvl="1">
      <w:start w:val="1"/>
      <w:numFmt w:val="decimal"/>
      <w:lvlText w:val="%1.%2."/>
      <w:lvlJc w:val="left"/>
      <w:pPr>
        <w:ind w:left="122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29"/>
    <w:rsid w:val="000105DF"/>
    <w:rsid w:val="000109F4"/>
    <w:rsid w:val="00024442"/>
    <w:rsid w:val="00046EDF"/>
    <w:rsid w:val="00077DC8"/>
    <w:rsid w:val="00091BE8"/>
    <w:rsid w:val="000A10C5"/>
    <w:rsid w:val="000A1767"/>
    <w:rsid w:val="000A488C"/>
    <w:rsid w:val="000C294C"/>
    <w:rsid w:val="00102D1B"/>
    <w:rsid w:val="0010626D"/>
    <w:rsid w:val="00181EBB"/>
    <w:rsid w:val="00194679"/>
    <w:rsid w:val="001A3BBA"/>
    <w:rsid w:val="0020414C"/>
    <w:rsid w:val="00244329"/>
    <w:rsid w:val="00253150"/>
    <w:rsid w:val="002627FE"/>
    <w:rsid w:val="00265274"/>
    <w:rsid w:val="002859DB"/>
    <w:rsid w:val="002860DF"/>
    <w:rsid w:val="00294EAD"/>
    <w:rsid w:val="002A6D79"/>
    <w:rsid w:val="002A7FA6"/>
    <w:rsid w:val="002B65D0"/>
    <w:rsid w:val="002C1AAA"/>
    <w:rsid w:val="002C501D"/>
    <w:rsid w:val="002D230A"/>
    <w:rsid w:val="002D3CE3"/>
    <w:rsid w:val="002E4AA4"/>
    <w:rsid w:val="003100F1"/>
    <w:rsid w:val="0031121E"/>
    <w:rsid w:val="00337950"/>
    <w:rsid w:val="0036303B"/>
    <w:rsid w:val="003652FF"/>
    <w:rsid w:val="00367CFF"/>
    <w:rsid w:val="003846DF"/>
    <w:rsid w:val="00384B0F"/>
    <w:rsid w:val="00384B5E"/>
    <w:rsid w:val="003A3944"/>
    <w:rsid w:val="003F7C55"/>
    <w:rsid w:val="0040221E"/>
    <w:rsid w:val="004111F2"/>
    <w:rsid w:val="0041459D"/>
    <w:rsid w:val="0041785C"/>
    <w:rsid w:val="00417A3B"/>
    <w:rsid w:val="0043552E"/>
    <w:rsid w:val="00447D46"/>
    <w:rsid w:val="004557F5"/>
    <w:rsid w:val="004858FA"/>
    <w:rsid w:val="004A3A26"/>
    <w:rsid w:val="004A7AE2"/>
    <w:rsid w:val="004B55D6"/>
    <w:rsid w:val="004C3DA6"/>
    <w:rsid w:val="004C621A"/>
    <w:rsid w:val="004D30B4"/>
    <w:rsid w:val="004F6586"/>
    <w:rsid w:val="005429B6"/>
    <w:rsid w:val="0054318D"/>
    <w:rsid w:val="00577E54"/>
    <w:rsid w:val="005A602F"/>
    <w:rsid w:val="005D157A"/>
    <w:rsid w:val="005F2F09"/>
    <w:rsid w:val="00607C0D"/>
    <w:rsid w:val="00612DA1"/>
    <w:rsid w:val="00631041"/>
    <w:rsid w:val="00636215"/>
    <w:rsid w:val="00695416"/>
    <w:rsid w:val="00695622"/>
    <w:rsid w:val="006A0732"/>
    <w:rsid w:val="006D6612"/>
    <w:rsid w:val="007233EA"/>
    <w:rsid w:val="00736D6A"/>
    <w:rsid w:val="00747994"/>
    <w:rsid w:val="00755EB9"/>
    <w:rsid w:val="00757AB1"/>
    <w:rsid w:val="007631CC"/>
    <w:rsid w:val="007832F0"/>
    <w:rsid w:val="00785220"/>
    <w:rsid w:val="008161E9"/>
    <w:rsid w:val="00833688"/>
    <w:rsid w:val="0084593E"/>
    <w:rsid w:val="0084764E"/>
    <w:rsid w:val="00891A54"/>
    <w:rsid w:val="008E4C88"/>
    <w:rsid w:val="00901C29"/>
    <w:rsid w:val="00902F9F"/>
    <w:rsid w:val="009919BC"/>
    <w:rsid w:val="00995BDC"/>
    <w:rsid w:val="009E68CC"/>
    <w:rsid w:val="00A003DC"/>
    <w:rsid w:val="00A17344"/>
    <w:rsid w:val="00A23372"/>
    <w:rsid w:val="00A73A75"/>
    <w:rsid w:val="00A95EF1"/>
    <w:rsid w:val="00AE4150"/>
    <w:rsid w:val="00AF3609"/>
    <w:rsid w:val="00B147DB"/>
    <w:rsid w:val="00B54686"/>
    <w:rsid w:val="00B54972"/>
    <w:rsid w:val="00B8554B"/>
    <w:rsid w:val="00BC47EE"/>
    <w:rsid w:val="00BE48C6"/>
    <w:rsid w:val="00BE7B06"/>
    <w:rsid w:val="00C0106A"/>
    <w:rsid w:val="00C06BBC"/>
    <w:rsid w:val="00C33875"/>
    <w:rsid w:val="00C47E91"/>
    <w:rsid w:val="00C534C7"/>
    <w:rsid w:val="00C85BF8"/>
    <w:rsid w:val="00C87757"/>
    <w:rsid w:val="00CB6F42"/>
    <w:rsid w:val="00CC10A4"/>
    <w:rsid w:val="00CD206B"/>
    <w:rsid w:val="00CE3B32"/>
    <w:rsid w:val="00D00021"/>
    <w:rsid w:val="00D06C3E"/>
    <w:rsid w:val="00D40871"/>
    <w:rsid w:val="00D44058"/>
    <w:rsid w:val="00D4777F"/>
    <w:rsid w:val="00D54D2D"/>
    <w:rsid w:val="00D75E38"/>
    <w:rsid w:val="00D877BA"/>
    <w:rsid w:val="00D91C9A"/>
    <w:rsid w:val="00DB08DC"/>
    <w:rsid w:val="00DB08E4"/>
    <w:rsid w:val="00DB18DB"/>
    <w:rsid w:val="00DB1AA7"/>
    <w:rsid w:val="00DB37CC"/>
    <w:rsid w:val="00E1632E"/>
    <w:rsid w:val="00E825D0"/>
    <w:rsid w:val="00E84ED8"/>
    <w:rsid w:val="00E93C14"/>
    <w:rsid w:val="00E95CF8"/>
    <w:rsid w:val="00EA2848"/>
    <w:rsid w:val="00EA5D79"/>
    <w:rsid w:val="00EC10E3"/>
    <w:rsid w:val="00ED1C4B"/>
    <w:rsid w:val="00EF05A1"/>
    <w:rsid w:val="00F22D03"/>
    <w:rsid w:val="00F24988"/>
    <w:rsid w:val="00F358B8"/>
    <w:rsid w:val="00F86130"/>
    <w:rsid w:val="00F9160D"/>
    <w:rsid w:val="00FA015B"/>
    <w:rsid w:val="00FC76C7"/>
    <w:rsid w:val="00FF4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41643A-C8F5-4BE7-95A7-C6607697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32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24432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443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4329"/>
    <w:rPr>
      <w:rFonts w:ascii="Tahoma" w:hAnsi="Tahoma" w:cs="Tahoma"/>
      <w:sz w:val="16"/>
      <w:szCs w:val="16"/>
    </w:rPr>
  </w:style>
  <w:style w:type="character" w:styleId="a7">
    <w:name w:val="Hyperlink"/>
    <w:basedOn w:val="a0"/>
    <w:uiPriority w:val="99"/>
    <w:unhideWhenUsed/>
    <w:rsid w:val="00194679"/>
    <w:rPr>
      <w:color w:val="0000FF" w:themeColor="hyperlink"/>
      <w:u w:val="single"/>
    </w:rPr>
  </w:style>
  <w:style w:type="paragraph" w:styleId="a8">
    <w:name w:val="List Paragraph"/>
    <w:basedOn w:val="a"/>
    <w:uiPriority w:val="34"/>
    <w:qFormat/>
    <w:rsid w:val="00C47E91"/>
    <w:pPr>
      <w:ind w:left="720"/>
      <w:contextualSpacing/>
    </w:pPr>
  </w:style>
  <w:style w:type="paragraph" w:customStyle="1" w:styleId="ConsPlusNormal">
    <w:name w:val="ConsPlusNormal"/>
    <w:rsid w:val="003100F1"/>
    <w:pPr>
      <w:suppressAutoHyphens/>
      <w:autoSpaceDN w:val="0"/>
      <w:spacing w:after="0" w:line="240" w:lineRule="auto"/>
      <w:textAlignment w:val="baseline"/>
    </w:pPr>
    <w:rPr>
      <w:rFonts w:ascii="Arial" w:eastAsia="Courier New" w:hAnsi="Arial" w:cs="Liberation Serif"/>
      <w:color w:val="000000"/>
      <w:kern w:val="3"/>
      <w:sz w:val="16"/>
      <w:szCs w:val="24"/>
      <w:lang w:eastAsia="zh-CN" w:bidi="hi-IN"/>
    </w:rPr>
  </w:style>
  <w:style w:type="paragraph" w:customStyle="1" w:styleId="ConsPlusTitle">
    <w:name w:val="ConsPlusTitle"/>
    <w:uiPriority w:val="99"/>
    <w:rsid w:val="001A3BB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9">
    <w:name w:val="footnote text"/>
    <w:basedOn w:val="a"/>
    <w:link w:val="aa"/>
    <w:uiPriority w:val="99"/>
    <w:semiHidden/>
    <w:unhideWhenUsed/>
    <w:rsid w:val="001A3BBA"/>
    <w:pPr>
      <w:spacing w:after="0" w:line="240" w:lineRule="auto"/>
    </w:pPr>
    <w:rPr>
      <w:sz w:val="20"/>
      <w:szCs w:val="20"/>
    </w:rPr>
  </w:style>
  <w:style w:type="character" w:customStyle="1" w:styleId="aa">
    <w:name w:val="Текст сноски Знак"/>
    <w:basedOn w:val="a0"/>
    <w:link w:val="a9"/>
    <w:uiPriority w:val="99"/>
    <w:semiHidden/>
    <w:rsid w:val="001A3BBA"/>
    <w:rPr>
      <w:sz w:val="20"/>
      <w:szCs w:val="20"/>
    </w:rPr>
  </w:style>
  <w:style w:type="paragraph" w:customStyle="1" w:styleId="1">
    <w:name w:val="Знак сноски1"/>
    <w:basedOn w:val="a"/>
    <w:link w:val="ab"/>
    <w:uiPriority w:val="99"/>
    <w:rsid w:val="001A3BBA"/>
    <w:rPr>
      <w:rFonts w:ascii="Calibri" w:eastAsia="Times New Roman" w:hAnsi="Calibri" w:cs="Times New Roman"/>
      <w:sz w:val="20"/>
      <w:szCs w:val="20"/>
      <w:vertAlign w:val="superscript"/>
      <w:lang w:val="x-none" w:eastAsia="x-none"/>
    </w:rPr>
  </w:style>
  <w:style w:type="character" w:styleId="ab">
    <w:name w:val="footnote reference"/>
    <w:link w:val="1"/>
    <w:uiPriority w:val="99"/>
    <w:rsid w:val="001A3BBA"/>
    <w:rPr>
      <w:rFonts w:ascii="Calibri" w:eastAsia="Times New Roman" w:hAnsi="Calibri" w:cs="Times New Roman"/>
      <w:sz w:val="20"/>
      <w:szCs w:val="20"/>
      <w:vertAlign w:val="superscript"/>
      <w:lang w:val="x-none" w:eastAsia="x-none"/>
    </w:rPr>
  </w:style>
  <w:style w:type="table" w:customStyle="1" w:styleId="10">
    <w:name w:val="Сетка таблицы1"/>
    <w:basedOn w:val="a1"/>
    <w:next w:val="ac"/>
    <w:rsid w:val="00DB37C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uiPriority w:val="59"/>
    <w:rsid w:val="00DB3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367CF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7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6DF2D8BD414752AAE0B5F96C602F081273FFF2AF8E5816EE603604838682D0736566568EF118B6B4CA01C8968D68A71C9FED2B4DEC3D53Z9MCX" TargetMode="External"/><Relationship Id="rId18" Type="http://schemas.openxmlformats.org/officeDocument/2006/relationships/hyperlink" Target="consultantplus://offline/ref=B46DF2D8BD414752AAE0B5F96C602F081273FFF2AF8E5816EE603604838682D061653E5A8EF705B3B8DF5799D0ZDM9X" TargetMode="External"/><Relationship Id="rId26" Type="http://schemas.openxmlformats.org/officeDocument/2006/relationships/hyperlink" Target="consultantplus://offline/ref=B46DF2D8BD414752AAE0B5F96C602F081273FFF2AF8E5816EE603604838682D0736566568EF11DB0B6CA01C8968D68A71C9FED2B4DEC3D53Z9MCX" TargetMode="External"/><Relationship Id="rId39" Type="http://schemas.openxmlformats.org/officeDocument/2006/relationships/hyperlink" Target="consultantplus://offline/ref=B46DF2D8BD414752AAE0B5F96C602F081273FFF2AF8E5816EE603604838682D0736566568EF11DB0B9CA01C8968D68A71C9FED2B4DEC3D53Z9MCX" TargetMode="External"/><Relationship Id="rId21" Type="http://schemas.openxmlformats.org/officeDocument/2006/relationships/hyperlink" Target="consultantplus://offline/ref=B46DF2D8BD414752AAE0B5F96C602F081273FFF2AF8E5816EE603604838682D061653E5A8EF705B3B8DF5799D0ZDM9X" TargetMode="External"/><Relationship Id="rId34" Type="http://schemas.openxmlformats.org/officeDocument/2006/relationships/hyperlink" Target="consultantplus://offline/ref=B46DF2D8BD414752AAE0B5F96C602F081273FFF2AF8E5816EE603604838682D0736566568EF11DB0B9CA01C8968D68A71C9FED2B4DEC3D53Z9MCX" TargetMode="External"/><Relationship Id="rId42" Type="http://schemas.openxmlformats.org/officeDocument/2006/relationships/hyperlink" Target="consultantplus://offline/ref=B46DF2D8BD414752AAE0B5F96C602F081273FFF2AF8E5816EE603604838682D0736566568EF112BAB9CA01C8968D68A71C9FED2B4DEC3D53Z9MCX" TargetMode="External"/><Relationship Id="rId47" Type="http://schemas.openxmlformats.org/officeDocument/2006/relationships/hyperlink" Target="consultantplus://offline/ref=B46DF2D8BD414752AAE0B5F96C602F081273FFF2AF8E5816EE603604838682D0736566568EF11CB2B1CA01C8968D68A71C9FED2B4DEC3D53Z9MCX" TargetMode="External"/><Relationship Id="rId50" Type="http://schemas.openxmlformats.org/officeDocument/2006/relationships/hyperlink" Target="consultantplus://offline/ref=B46DF2D8BD414752AAE0B5F96C602F081273FFF2AF8E5816EE603604838682D0736566568EF01BB3B6CA01C8968D68A71C9FED2B4DEC3D53Z9MCX"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B46DF2D8BD414752AAE0B5F96C602F081273FFF2AF8E5816EE603604838682D0736566568EF11FB1B2CA01C8968D68A71C9FED2B4DEC3D53Z9MCX" TargetMode="External"/><Relationship Id="rId25" Type="http://schemas.openxmlformats.org/officeDocument/2006/relationships/hyperlink" Target="consultantplus://offline/ref=B46DF2D8BD414752AAE0B5F96C602F081273FFF2AF8E5816EE603604838682D0736566568EF11DB0B4CA01C8968D68A71C9FED2B4DEC3D53Z9MCX" TargetMode="External"/><Relationship Id="rId33" Type="http://schemas.openxmlformats.org/officeDocument/2006/relationships/hyperlink" Target="consultantplus://offline/ref=B46DF2D8BD414752AAE0B5F96C602F081273FFF2AF8E5816EE603604838682D0736566568EF11DB0B6CA01C8968D68A71C9FED2B4DEC3D53Z9MCX" TargetMode="External"/><Relationship Id="rId38" Type="http://schemas.openxmlformats.org/officeDocument/2006/relationships/hyperlink" Target="consultantplus://offline/ref=B46DF2D8BD414752AAE0B5F96C602F081273FFF2AF8E5816EE603604838682D0736566568EF11DB0B6CA01C8968D68A71C9FED2B4DEC3D53Z9MCX" TargetMode="External"/><Relationship Id="rId46" Type="http://schemas.openxmlformats.org/officeDocument/2006/relationships/hyperlink" Target="consultantplus://offline/ref=B46DF2D8BD414752AAE0B5F96C602F081273FFF2AF8E5816EE603604838682D0736566568EF11CB2B0CA01C8968D68A71C9FED2B4DEC3D53Z9MCX" TargetMode="External"/><Relationship Id="rId2" Type="http://schemas.openxmlformats.org/officeDocument/2006/relationships/numbering" Target="numbering.xml"/><Relationship Id="rId16" Type="http://schemas.openxmlformats.org/officeDocument/2006/relationships/hyperlink" Target="consultantplus://offline/ref=B46DF2D8BD414752AAE0B5F96C602F081273FFF2AF8E5816EE603604838682D0736566568EF118B0B8CA01C8968D68A71C9FED2B4DEC3D53Z9MCX" TargetMode="External"/><Relationship Id="rId20" Type="http://schemas.openxmlformats.org/officeDocument/2006/relationships/hyperlink" Target="consultantplus://offline/ref=B46DF2D8BD414752AAE0B5F96C602F08127AFDF3A88A5816EE603604838682D061653E5A8EF705B3B8DF5799D0ZDM9X" TargetMode="External"/><Relationship Id="rId29" Type="http://schemas.openxmlformats.org/officeDocument/2006/relationships/hyperlink" Target="consultantplus://offline/ref=75FF4D995964B27DD7C3FF6637FC438AB47B88D06497E8FBA2A90C037328E9277865D71E7895591A61176DB23BJ3f3W" TargetMode="External"/><Relationship Id="rId41" Type="http://schemas.openxmlformats.org/officeDocument/2006/relationships/hyperlink" Target="consultantplus://offline/ref=B46DF2D8BD414752AAE0B5F96C602F081273FFF2AF8E5816EE603604838682D0736566568EF019B0B7CA01C8968D68A71C9FED2B4DEC3D53Z9M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6DF2D8BD414752AAE0B5F96C602F08127CFAFFAD8C5816EE603604838682D061653E5A8EF705B3B8DF5799D0ZDM9X" TargetMode="External"/><Relationship Id="rId24" Type="http://schemas.openxmlformats.org/officeDocument/2006/relationships/hyperlink" Target="consultantplus://offline/ref=B46DF2D8BD414752AAE0B5F96C602F081273FFF2AF8E5816EE603604838682D0736566568EF11DB5B4CA01C8968D68A71C9FED2B4DEC3D53Z9MCX" TargetMode="External"/><Relationship Id="rId32" Type="http://schemas.openxmlformats.org/officeDocument/2006/relationships/hyperlink" Target="consultantplus://offline/ref=B46DF2D8BD414752AAE0B5F96C602F081273FFF2AF8E5816EE603604838682D0736566568EF01ABBB7CA01C8968D68A71C9FED2B4DEC3D53Z9MCX" TargetMode="External"/><Relationship Id="rId37" Type="http://schemas.openxmlformats.org/officeDocument/2006/relationships/hyperlink" Target="consultantplus://offline/ref=B46DF2D8BD414752AAE0B5F96C602F081273FFF2AF8E5816EE603604838682D0736566568EF11DB0B9CA01C8968D68A71C9FED2B4DEC3D53Z9MCX" TargetMode="External"/><Relationship Id="rId40" Type="http://schemas.openxmlformats.org/officeDocument/2006/relationships/hyperlink" Target="consultantplus://offline/ref=B46DF2D8BD414752AAE0B5F96C602F081273FFF2AF8E5816EE603604838682D0736566568EF11CB1B8CA01C8968D68A71C9FED2B4DEC3D53Z9MCX" TargetMode="External"/><Relationship Id="rId45" Type="http://schemas.openxmlformats.org/officeDocument/2006/relationships/hyperlink" Target="consultantplus://offline/ref=B46DF2D8BD414752AAE0B5F96C602F081273FFF2AF8E5816EE603604838682D0736566568EF112BBB1CA01C8968D68A71C9FED2B4DEC3D53Z9MCX"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B46DF2D8BD414752AAE0B5F96C602F081273FFF2AF8E5816EE603604838682D061653E5A8EF705B3B8DF5799D0ZDM9X" TargetMode="External"/><Relationship Id="rId23" Type="http://schemas.openxmlformats.org/officeDocument/2006/relationships/hyperlink" Target="consultantplus://offline/ref=B46DF2D8BD414752AAE0B5F96C602F08127CFAFFAD8C5816EE603604838682D0736566568EF019B0B5CA01C8968D68A71C9FED2B4DEC3D53Z9MCX" TargetMode="External"/><Relationship Id="rId28" Type="http://schemas.openxmlformats.org/officeDocument/2006/relationships/hyperlink" Target="consultantplus://offline/ref=B46DF2D8BD414752AAE0B5F96C602F081273FFF2AF8E5816EE603604838682D0736566568EF11DB0B8CA01C8968D68A71C9FED2B4DEC3D53Z9MCX" TargetMode="External"/><Relationship Id="rId36" Type="http://schemas.openxmlformats.org/officeDocument/2006/relationships/hyperlink" Target="consultantplus://offline/ref=B46DF2D8BD414752AAE0B5F96C602F081273FFF2AF8E5816EE603604838682D0736566568EF119B1B5CA01C8968D68A71C9FED2B4DEC3D53Z9MCX" TargetMode="External"/><Relationship Id="rId49" Type="http://schemas.openxmlformats.org/officeDocument/2006/relationships/hyperlink" Target="consultantplus://offline/ref=B46DF2D8BD414752AAE0B5F96C602F081273FFF2AF8E5816EE603604838682D0736566568EF112BAB6CA01C8968D68A71C9FED2B4DEC3D53Z9MCX" TargetMode="External"/><Relationship Id="rId10" Type="http://schemas.openxmlformats.org/officeDocument/2006/relationships/hyperlink" Target="consultantplus://offline/ref=B46DF2D8BD414752AAE0B5F96C602F081273FFF2AF8E5816EE603604838682D061653E5A8EF705B3B8DF5799D0ZDM9X" TargetMode="External"/><Relationship Id="rId19" Type="http://schemas.openxmlformats.org/officeDocument/2006/relationships/hyperlink" Target="consultantplus://offline/ref=B46DF2D8BD414752AAE0B5F96C602F081273FFF2AF8E5816EE603604838682D0736566568EF11EB3B9CA01C8968D68A71C9FED2B4DEC3D53Z9MCX" TargetMode="External"/><Relationship Id="rId31" Type="http://schemas.openxmlformats.org/officeDocument/2006/relationships/hyperlink" Target="consultantplus://offline/ref=B46DF2D8BD414752AAE0B5F96C602F081273FFF2AF8E5816EE603604838682D0736566568EF11DB0B9CA01C8968D68A71C9FED2B4DEC3D53Z9MCX" TargetMode="External"/><Relationship Id="rId44" Type="http://schemas.openxmlformats.org/officeDocument/2006/relationships/hyperlink" Target="consultantplus://offline/ref=B46DF2D8BD414752AAE0B5F96C602F081273FFF2AF8E5816EE603604838682D0736566568EF118B5B4CA01C8968D68A71C9FED2B4DEC3D53Z9MCX" TargetMode="External"/><Relationship Id="rId52" Type="http://schemas.openxmlformats.org/officeDocument/2006/relationships/hyperlink" Target="consultantplus://offline/ref=B46DF2D8BD414752AAE0B5F96C602F081273FFF2AF8E5816EE603604838682D0736566568EF01BB0B7CA01C8968D68A71C9FED2B4DEC3D53Z9MC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consultantplus://offline/ref=B46DF2D8BD414752AAE0B5F96C602F081273FFF2AF8E5816EE603604838682D061653E5A8EF705B3B8DF5799D0ZDM9X" TargetMode="External"/><Relationship Id="rId22" Type="http://schemas.openxmlformats.org/officeDocument/2006/relationships/hyperlink" Target="consultantplus://offline/ref=B46DF2D8BD414752AAE0B5F96C602F081273FFF2AF8E5816EE603604838682D0736566568EF11DB0B2CA01C8968D68A71C9FED2B4DEC3D53Z9MCX" TargetMode="External"/><Relationship Id="rId27" Type="http://schemas.openxmlformats.org/officeDocument/2006/relationships/hyperlink" Target="consultantplus://offline/ref=B46DF2D8BD414752AAE0B5F96C602F081273FFF2AF8E5816EE603604838682D0736566568EF11DB0B7CA01C8968D68A71C9FED2B4DEC3D53Z9MCX" TargetMode="External"/><Relationship Id="rId30" Type="http://schemas.openxmlformats.org/officeDocument/2006/relationships/hyperlink" Target="consultantplus://offline/ref=B46DF2D8BD414752AAE0B5F96C602F081273FFF2AF8E5816EE603604838682D0736566568EF11DB0B6CA01C8968D68A71C9FED2B4DEC3D53Z9MCX" TargetMode="External"/><Relationship Id="rId35" Type="http://schemas.openxmlformats.org/officeDocument/2006/relationships/hyperlink" Target="consultantplus://offline/ref=B46DF2D8BD414752AAE0B5F96C602F081273FFF2AF8E5816EE603604838682D0736566568EF01ABBB7CA01C8968D68A71C9FED2B4DEC3D53Z9MCX" TargetMode="External"/><Relationship Id="rId43" Type="http://schemas.openxmlformats.org/officeDocument/2006/relationships/hyperlink" Target="consultantplus://offline/ref=B46DF2D8BD414752AAE0B5F96C602F081273FFF2AF8E5816EE603604838682D0736566568EF01BB3B0CA01C8968D68A71C9FED2B4DEC3D53Z9MCX" TargetMode="External"/><Relationship Id="rId48" Type="http://schemas.openxmlformats.org/officeDocument/2006/relationships/hyperlink" Target="consultantplus://offline/ref=B46DF2D8BD414752AAE0B5F96C602F081273FFF2AF8E5816EE603604838682D0736566568EF119B1B5CA01C8968D68A71C9FED2B4DEC3D53Z9MCX" TargetMode="External"/><Relationship Id="rId8" Type="http://schemas.openxmlformats.org/officeDocument/2006/relationships/header" Target="header1.xml"/><Relationship Id="rId51" Type="http://schemas.openxmlformats.org/officeDocument/2006/relationships/hyperlink" Target="consultantplus://offline/ref=B46DF2D8BD414752AAE0B5F96C602F081273FFF2AF8E5816EE603604838682D0736566568EF01BB1B2CA01C8968D68A71C9FED2B4DEC3D53Z9MCX"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B5A7-4395-4F47-9E40-0C4343D8B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8984</Words>
  <Characters>51211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Ким Александра</dc:creator>
  <cp:lastModifiedBy>Начальник отдела</cp:lastModifiedBy>
  <cp:revision>4</cp:revision>
  <cp:lastPrinted>2021-10-24T22:39:00Z</cp:lastPrinted>
  <dcterms:created xsi:type="dcterms:W3CDTF">2021-10-24T22:28:00Z</dcterms:created>
  <dcterms:modified xsi:type="dcterms:W3CDTF">2021-10-24T22:47:00Z</dcterms:modified>
</cp:coreProperties>
</file>